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WebSphere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 w:rsidSect="00FE0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E4" w:rsidRDefault="00B63EE4">
      <w:r>
        <w:separator/>
      </w:r>
    </w:p>
  </w:endnote>
  <w:endnote w:type="continuationSeparator" w:id="0">
    <w:p w:rsidR="00B63EE4" w:rsidRDefault="00B6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E4" w:rsidRDefault="00B63EE4">
      <w:r>
        <w:separator/>
      </w:r>
    </w:p>
  </w:footnote>
  <w:footnote w:type="continuationSeparator" w:id="0">
    <w:p w:rsidR="00B63EE4" w:rsidRDefault="00B63EE4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F0" w:rsidRDefault="00685BF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76"/>
      <w:gridCol w:w="7371"/>
    </w:tblGrid>
    <w:tr w:rsidR="00764FFF">
      <w:trPr>
        <w:trHeight w:val="1708"/>
      </w:trPr>
      <w:tc>
        <w:tcPr>
          <w:tcW w:w="2376" w:type="dxa"/>
          <w:shd w:val="clear" w:color="auto" w:fill="auto"/>
        </w:tcPr>
        <w:p w:rsidR="00764FFF" w:rsidRDefault="005E00C3">
          <w:pPr>
            <w:pStyle w:val="Kopfzeile"/>
            <w:tabs>
              <w:tab w:val="clear" w:pos="4320"/>
              <w:tab w:val="clear" w:pos="8640"/>
            </w:tabs>
            <w:snapToGrid w:val="0"/>
            <w:rPr>
              <w:b/>
              <w:sz w:val="36"/>
              <w:szCs w:val="36"/>
              <w:lang w:val="en-GB"/>
            </w:rPr>
          </w:pPr>
          <w:r>
            <w:object w:dxaOrig="11147" w:dyaOrig="7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7.25pt" o:ole="">
                <v:imagedata r:id="rId1" o:title=""/>
              </v:shape>
              <o:OLEObject Type="Embed" ProgID="PBrush" ShapeID="_x0000_i1025" DrawAspect="Content" ObjectID="_1535378691" r:id="rId2"/>
            </w:object>
          </w:r>
        </w:p>
      </w:tc>
      <w:tc>
        <w:tcPr>
          <w:tcW w:w="7371" w:type="dxa"/>
          <w:shd w:val="clear" w:color="auto" w:fill="auto"/>
        </w:tcPr>
        <w:p w:rsidR="00764FFF" w:rsidRDefault="00764FFF" w:rsidP="00A62B9E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proofErr w:type="spellStart"/>
          <w:r>
            <w:rPr>
              <w:b/>
              <w:sz w:val="36"/>
              <w:szCs w:val="36"/>
              <w:lang w:val="en-GB"/>
            </w:rPr>
            <w:t>WebSphere</w:t>
          </w:r>
          <w:proofErr w:type="spellEnd"/>
          <w:r>
            <w:rPr>
              <w:b/>
              <w:sz w:val="36"/>
              <w:szCs w:val="36"/>
              <w:lang w:val="en-GB"/>
            </w:rPr>
            <w:t xml:space="preserve"> MQ and Business Integration</w:t>
          </w:r>
        </w:p>
        <w:p w:rsidR="00764FFF" w:rsidRDefault="00AD71DB" w:rsidP="00A62B9E">
          <w:pPr>
            <w:pStyle w:val="berschrift8"/>
            <w:numPr>
              <w:ilvl w:val="0"/>
              <w:numId w:val="0"/>
            </w:numPr>
            <w:spacing w:after="120"/>
            <w:jc w:val="right"/>
          </w:pPr>
          <w:r w:rsidRPr="00AD71DB">
            <w:t xml:space="preserve">39. Tagung vom 7. bis 9. November 2016 in Lübeck </w:t>
          </w:r>
        </w:p>
        <w:p w:rsidR="00764FFF" w:rsidRDefault="00764FFF">
          <w:pPr>
            <w:jc w:val="right"/>
            <w:rPr>
              <w:lang w:val="en-US"/>
            </w:rPr>
          </w:pPr>
        </w:p>
        <w:p w:rsidR="00764FFF" w:rsidRDefault="00764FFF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>
            <w:t>Activity</w:t>
          </w:r>
          <w:proofErr w:type="spellEnd"/>
          <w:r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5BF0"/>
    <w:rsid w:val="005E00C3"/>
    <w:rsid w:val="00685BF0"/>
    <w:rsid w:val="00764FFF"/>
    <w:rsid w:val="00787768"/>
    <w:rsid w:val="00853AE6"/>
    <w:rsid w:val="00A2134A"/>
    <w:rsid w:val="00A62B9E"/>
    <w:rsid w:val="00AD71DB"/>
    <w:rsid w:val="00AF59E2"/>
    <w:rsid w:val="00B63EE4"/>
    <w:rsid w:val="00BF090C"/>
    <w:rsid w:val="00F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F7D"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rsid w:val="00FE0F7D"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rsid w:val="00FE0F7D"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rsid w:val="00FE0F7D"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E0F7D"/>
  </w:style>
  <w:style w:type="character" w:customStyle="1" w:styleId="WW-Absatz-Standardschriftart">
    <w:name w:val="WW-Absatz-Standardschriftart"/>
    <w:rsid w:val="00FE0F7D"/>
  </w:style>
  <w:style w:type="character" w:customStyle="1" w:styleId="DefaultParagraphFont1">
    <w:name w:val="Default Paragraph Font1"/>
    <w:rsid w:val="00FE0F7D"/>
  </w:style>
  <w:style w:type="character" w:customStyle="1" w:styleId="Funotenzeichen1">
    <w:name w:val="Fußnotenzeichen1"/>
    <w:basedOn w:val="DefaultParagraphFont1"/>
    <w:rsid w:val="00FE0F7D"/>
    <w:rPr>
      <w:vertAlign w:val="superscript"/>
    </w:rPr>
  </w:style>
  <w:style w:type="character" w:customStyle="1" w:styleId="Funotenzeichen2">
    <w:name w:val="Fußnotenzeichen2"/>
    <w:rsid w:val="00FE0F7D"/>
    <w:rPr>
      <w:vertAlign w:val="superscript"/>
    </w:rPr>
  </w:style>
  <w:style w:type="character" w:customStyle="1" w:styleId="Endnotenzeichen2">
    <w:name w:val="Endnotenzeichen2"/>
    <w:rsid w:val="00FE0F7D"/>
    <w:rPr>
      <w:vertAlign w:val="superscript"/>
    </w:rPr>
  </w:style>
  <w:style w:type="character" w:customStyle="1" w:styleId="Endnotenzeichen1">
    <w:name w:val="Endnotenzeichen1"/>
    <w:rsid w:val="00FE0F7D"/>
  </w:style>
  <w:style w:type="character" w:customStyle="1" w:styleId="FootnoteCharacters">
    <w:name w:val="Footnote Characters"/>
    <w:rsid w:val="00FE0F7D"/>
    <w:rPr>
      <w:vertAlign w:val="superscript"/>
    </w:rPr>
  </w:style>
  <w:style w:type="character" w:customStyle="1" w:styleId="EndnoteCharacters">
    <w:name w:val="Endnote Characters"/>
    <w:rsid w:val="00FE0F7D"/>
    <w:rPr>
      <w:vertAlign w:val="superscript"/>
    </w:rPr>
  </w:style>
  <w:style w:type="character" w:styleId="Funotenzeichen">
    <w:name w:val="footnote reference"/>
    <w:rsid w:val="00FE0F7D"/>
    <w:rPr>
      <w:vertAlign w:val="superscript"/>
    </w:rPr>
  </w:style>
  <w:style w:type="character" w:styleId="Endnotenzeichen">
    <w:name w:val="endnote reference"/>
    <w:rsid w:val="00FE0F7D"/>
    <w:rPr>
      <w:vertAlign w:val="superscript"/>
    </w:rPr>
  </w:style>
  <w:style w:type="paragraph" w:customStyle="1" w:styleId="Heading">
    <w:name w:val="Heading"/>
    <w:basedOn w:val="Standard"/>
    <w:next w:val="Textkrper"/>
    <w:rsid w:val="00FE0F7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rsid w:val="00FE0F7D"/>
    <w:pPr>
      <w:spacing w:after="120"/>
    </w:pPr>
  </w:style>
  <w:style w:type="paragraph" w:styleId="Liste">
    <w:name w:val="List"/>
    <w:basedOn w:val="Textkrper"/>
    <w:rsid w:val="00FE0F7D"/>
  </w:style>
  <w:style w:type="paragraph" w:customStyle="1" w:styleId="Caption1">
    <w:name w:val="Caption1"/>
    <w:basedOn w:val="Standard"/>
    <w:rsid w:val="00FE0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E0F7D"/>
    <w:pPr>
      <w:suppressLineNumbers/>
    </w:pPr>
  </w:style>
  <w:style w:type="paragraph" w:customStyle="1" w:styleId="berschrift">
    <w:name w:val="Überschrift"/>
    <w:basedOn w:val="Standard"/>
    <w:next w:val="Textkrper"/>
    <w:rsid w:val="00FE0F7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rsid w:val="00FE0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FE0F7D"/>
    <w:pPr>
      <w:suppressLineNumbers/>
    </w:pPr>
  </w:style>
  <w:style w:type="paragraph" w:customStyle="1" w:styleId="Beschriftung1">
    <w:name w:val="Beschriftung1"/>
    <w:basedOn w:val="Standard"/>
    <w:rsid w:val="00FE0F7D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  <w:rsid w:val="00FE0F7D"/>
  </w:style>
  <w:style w:type="paragraph" w:styleId="Kopfzeile">
    <w:name w:val="header"/>
    <w:basedOn w:val="Standard"/>
    <w:rsid w:val="00FE0F7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E0F7D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rsid w:val="00FE0F7D"/>
    <w:pPr>
      <w:suppressLineNumbers/>
    </w:pPr>
  </w:style>
  <w:style w:type="paragraph" w:customStyle="1" w:styleId="Tabellenberschrift">
    <w:name w:val="Tabellen Überschrift"/>
    <w:basedOn w:val="TabellenInhalt"/>
    <w:rsid w:val="00FE0F7D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E0F7D"/>
    <w:pPr>
      <w:suppressLineNumbers/>
    </w:pPr>
  </w:style>
  <w:style w:type="paragraph" w:customStyle="1" w:styleId="TableHeading">
    <w:name w:val="Table Heading"/>
    <w:basedOn w:val="TableContents"/>
    <w:rsid w:val="00FE0F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 Kleinmanns</cp:lastModifiedBy>
  <cp:revision>3</cp:revision>
  <cp:lastPrinted>2006-03-24T12:01:00Z</cp:lastPrinted>
  <dcterms:created xsi:type="dcterms:W3CDTF">2016-02-26T09:31:00Z</dcterms:created>
  <dcterms:modified xsi:type="dcterms:W3CDTF">2016-09-14T15:18:00Z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