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230"/>
      </w:tblGrid>
      <w:tr w:rsidR="001969BA" w14:paraId="0A936F10" w14:textId="77777777" w:rsidTr="001969BA">
        <w:tc>
          <w:tcPr>
            <w:tcW w:w="5229" w:type="dxa"/>
          </w:tcPr>
          <w:p w14:paraId="7D468DF7" w14:textId="77777777" w:rsidR="001969BA" w:rsidRDefault="001969BA" w:rsidP="001969BA">
            <w:pPr>
              <w:ind w:hanging="107"/>
            </w:pPr>
            <w:r>
              <w:t>B</w:t>
            </w:r>
            <w:r w:rsidR="00F701EA">
              <w:t>esucher</w:t>
            </w:r>
            <w:r w:rsidR="00BD4150">
              <w:t>, Teilnehmer an Veranstaltungen</w:t>
            </w:r>
          </w:p>
          <w:p w14:paraId="28E48134" w14:textId="5E6EA277" w:rsidR="00BD4150" w:rsidRDefault="00BD4150" w:rsidP="001969BA">
            <w:pPr>
              <w:ind w:hanging="107"/>
            </w:pPr>
            <w:r>
              <w:t>m</w:t>
            </w:r>
            <w:r w:rsidR="00F447F6">
              <w:t>i</w:t>
            </w:r>
            <w:r>
              <w:t>t Bild- und Tonaufzeichnungen</w:t>
            </w:r>
          </w:p>
        </w:tc>
        <w:tc>
          <w:tcPr>
            <w:tcW w:w="5230" w:type="dxa"/>
          </w:tcPr>
          <w:p w14:paraId="613D5FDC" w14:textId="3986E1B5" w:rsidR="001969BA" w:rsidRDefault="001969BA" w:rsidP="001969BA">
            <w:pPr>
              <w:jc w:val="right"/>
            </w:pPr>
            <w:r w:rsidRPr="00813B86">
              <w:rPr>
                <w:sz w:val="18"/>
                <w:szCs w:val="18"/>
              </w:rPr>
              <w:t>(</w:t>
            </w:r>
            <w:r w:rsidR="00813B86" w:rsidRPr="00813B86">
              <w:rPr>
                <w:sz w:val="18"/>
                <w:szCs w:val="18"/>
              </w:rPr>
              <w:t xml:space="preserve">ggf. </w:t>
            </w:r>
            <w:r w:rsidRPr="00813B86">
              <w:rPr>
                <w:sz w:val="18"/>
                <w:szCs w:val="18"/>
              </w:rPr>
              <w:t xml:space="preserve">eine Ausfertigung für </w:t>
            </w:r>
            <w:r w:rsidR="00813B86" w:rsidRPr="00813B86">
              <w:rPr>
                <w:sz w:val="18"/>
                <w:szCs w:val="18"/>
              </w:rPr>
              <w:t>die</w:t>
            </w:r>
            <w:r w:rsidR="00813B86">
              <w:rPr>
                <w:sz w:val="18"/>
                <w:szCs w:val="18"/>
              </w:rPr>
              <w:t xml:space="preserve"> Betroffene </w:t>
            </w:r>
            <w:r w:rsidR="00813B86" w:rsidRPr="00813B86">
              <w:rPr>
                <w:sz w:val="18"/>
                <w:szCs w:val="18"/>
              </w:rPr>
              <w:t>/</w:t>
            </w:r>
            <w:r w:rsidR="00813B86">
              <w:rPr>
                <w:sz w:val="18"/>
                <w:szCs w:val="18"/>
              </w:rPr>
              <w:t xml:space="preserve"> </w:t>
            </w:r>
            <w:r w:rsidRPr="00813B86">
              <w:rPr>
                <w:sz w:val="18"/>
                <w:szCs w:val="18"/>
              </w:rPr>
              <w:t>den Betroffen</w:t>
            </w:r>
            <w:r w:rsidR="00813B86">
              <w:rPr>
                <w:sz w:val="18"/>
                <w:szCs w:val="18"/>
              </w:rPr>
              <w:t>en</w:t>
            </w:r>
            <w:r>
              <w:t>)</w:t>
            </w:r>
          </w:p>
        </w:tc>
      </w:tr>
    </w:tbl>
    <w:p w14:paraId="301B8A1E" w14:textId="6EB131FD" w:rsidR="00ED2B3A" w:rsidRDefault="00ED2B3A" w:rsidP="002D536A"/>
    <w:tbl>
      <w:tblPr>
        <w:tblStyle w:val="Tabellenraster"/>
        <w:tblW w:w="102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236"/>
        <w:gridCol w:w="3110"/>
        <w:gridCol w:w="425"/>
        <w:gridCol w:w="4025"/>
      </w:tblGrid>
      <w:tr w:rsidR="00672169" w14:paraId="135AAA41" w14:textId="77777777" w:rsidTr="00672169">
        <w:tc>
          <w:tcPr>
            <w:tcW w:w="2444" w:type="dxa"/>
            <w:tcBorders>
              <w:bottom w:val="single" w:sz="8" w:space="0" w:color="auto"/>
            </w:tcBorders>
          </w:tcPr>
          <w:p w14:paraId="189B6292" w14:textId="77777777" w:rsidR="00672169" w:rsidRDefault="00672169" w:rsidP="007B51E7">
            <w:pPr>
              <w:autoSpaceDE w:val="0"/>
              <w:autoSpaceDN w:val="0"/>
              <w:adjustRightInd w:val="0"/>
              <w:rPr>
                <w:szCs w:val="22"/>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6" w:type="dxa"/>
          </w:tcPr>
          <w:p w14:paraId="1C213C14" w14:textId="77777777" w:rsidR="00672169" w:rsidRDefault="00672169" w:rsidP="007B51E7">
            <w:pPr>
              <w:autoSpaceDE w:val="0"/>
              <w:autoSpaceDN w:val="0"/>
              <w:adjustRightInd w:val="0"/>
              <w:rPr>
                <w:szCs w:val="22"/>
              </w:rPr>
            </w:pPr>
          </w:p>
        </w:tc>
        <w:tc>
          <w:tcPr>
            <w:tcW w:w="3110" w:type="dxa"/>
            <w:tcBorders>
              <w:bottom w:val="single" w:sz="8" w:space="0" w:color="auto"/>
            </w:tcBorders>
          </w:tcPr>
          <w:p w14:paraId="420A9838" w14:textId="77777777" w:rsidR="00672169" w:rsidRDefault="00672169" w:rsidP="007B51E7">
            <w:pPr>
              <w:autoSpaceDE w:val="0"/>
              <w:autoSpaceDN w:val="0"/>
              <w:adjustRightInd w:val="0"/>
              <w:rPr>
                <w:szCs w:val="22"/>
              </w:rPr>
            </w:pPr>
            <w:r>
              <w:rPr>
                <w:szCs w:val="22"/>
              </w:rPr>
              <w:fldChar w:fldCharType="begin">
                <w:ffData>
                  <w:name w:val="Text2"/>
                  <w:enabled/>
                  <w:calcOnExit w:val="0"/>
                  <w:textInput/>
                </w:ffData>
              </w:fldChar>
            </w:r>
            <w:bookmarkStart w:id="0" w:name="Text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0"/>
          </w:p>
        </w:tc>
        <w:tc>
          <w:tcPr>
            <w:tcW w:w="425" w:type="dxa"/>
          </w:tcPr>
          <w:p w14:paraId="2B7E64BA" w14:textId="77777777" w:rsidR="00672169" w:rsidRDefault="00672169" w:rsidP="007B51E7">
            <w:pPr>
              <w:autoSpaceDE w:val="0"/>
              <w:autoSpaceDN w:val="0"/>
              <w:adjustRightInd w:val="0"/>
              <w:rPr>
                <w:szCs w:val="22"/>
              </w:rPr>
            </w:pPr>
          </w:p>
        </w:tc>
        <w:tc>
          <w:tcPr>
            <w:tcW w:w="4025" w:type="dxa"/>
            <w:tcBorders>
              <w:bottom w:val="single" w:sz="8" w:space="0" w:color="auto"/>
            </w:tcBorders>
          </w:tcPr>
          <w:p w14:paraId="2AEAF8E1" w14:textId="77777777" w:rsidR="00672169" w:rsidRDefault="00672169" w:rsidP="007B51E7">
            <w:pPr>
              <w:autoSpaceDE w:val="0"/>
              <w:autoSpaceDN w:val="0"/>
              <w:adjustRightInd w:val="0"/>
              <w:rPr>
                <w:szCs w:val="22"/>
              </w:rPr>
            </w:pPr>
            <w:r>
              <w:rPr>
                <w:szCs w:val="22"/>
              </w:rPr>
              <w:fldChar w:fldCharType="begin">
                <w:ffData>
                  <w:name w:val="Text3"/>
                  <w:enabled/>
                  <w:calcOnExit w:val="0"/>
                  <w:textInput/>
                </w:ffData>
              </w:fldChar>
            </w:r>
            <w:bookmarkStart w:id="1" w:name="Text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
          </w:p>
        </w:tc>
      </w:tr>
      <w:tr w:rsidR="00672169" w14:paraId="1714992B" w14:textId="77777777" w:rsidTr="00672169">
        <w:tc>
          <w:tcPr>
            <w:tcW w:w="2444" w:type="dxa"/>
            <w:tcBorders>
              <w:top w:val="single" w:sz="8" w:space="0" w:color="auto"/>
            </w:tcBorders>
          </w:tcPr>
          <w:p w14:paraId="18424347" w14:textId="77777777" w:rsidR="00672169" w:rsidRDefault="00672169" w:rsidP="007B51E7">
            <w:pPr>
              <w:autoSpaceDE w:val="0"/>
              <w:autoSpaceDN w:val="0"/>
              <w:adjustRightInd w:val="0"/>
              <w:jc w:val="center"/>
              <w:rPr>
                <w:szCs w:val="22"/>
              </w:rPr>
            </w:pPr>
            <w:r>
              <w:rPr>
                <w:szCs w:val="22"/>
              </w:rPr>
              <w:t>Vorname</w:t>
            </w:r>
          </w:p>
        </w:tc>
        <w:tc>
          <w:tcPr>
            <w:tcW w:w="236" w:type="dxa"/>
          </w:tcPr>
          <w:p w14:paraId="411BAF18" w14:textId="77777777" w:rsidR="00672169" w:rsidRDefault="00672169" w:rsidP="007B51E7">
            <w:pPr>
              <w:autoSpaceDE w:val="0"/>
              <w:autoSpaceDN w:val="0"/>
              <w:adjustRightInd w:val="0"/>
              <w:rPr>
                <w:szCs w:val="22"/>
              </w:rPr>
            </w:pPr>
          </w:p>
        </w:tc>
        <w:tc>
          <w:tcPr>
            <w:tcW w:w="3110" w:type="dxa"/>
            <w:tcBorders>
              <w:top w:val="single" w:sz="8" w:space="0" w:color="auto"/>
            </w:tcBorders>
          </w:tcPr>
          <w:p w14:paraId="5E18FD50" w14:textId="77777777" w:rsidR="00672169" w:rsidRDefault="00672169" w:rsidP="007B51E7">
            <w:pPr>
              <w:autoSpaceDE w:val="0"/>
              <w:autoSpaceDN w:val="0"/>
              <w:adjustRightInd w:val="0"/>
              <w:jc w:val="center"/>
              <w:rPr>
                <w:szCs w:val="22"/>
              </w:rPr>
            </w:pPr>
            <w:r>
              <w:rPr>
                <w:szCs w:val="22"/>
              </w:rPr>
              <w:t>Name</w:t>
            </w:r>
          </w:p>
        </w:tc>
        <w:tc>
          <w:tcPr>
            <w:tcW w:w="425" w:type="dxa"/>
          </w:tcPr>
          <w:p w14:paraId="7FBADED8" w14:textId="77777777" w:rsidR="00672169" w:rsidRDefault="00672169" w:rsidP="007B51E7">
            <w:pPr>
              <w:autoSpaceDE w:val="0"/>
              <w:autoSpaceDN w:val="0"/>
              <w:adjustRightInd w:val="0"/>
              <w:rPr>
                <w:szCs w:val="22"/>
              </w:rPr>
            </w:pPr>
          </w:p>
        </w:tc>
        <w:tc>
          <w:tcPr>
            <w:tcW w:w="4025" w:type="dxa"/>
            <w:tcBorders>
              <w:top w:val="single" w:sz="8" w:space="0" w:color="auto"/>
            </w:tcBorders>
          </w:tcPr>
          <w:p w14:paraId="3F03FD2E" w14:textId="77777777" w:rsidR="00672169" w:rsidRDefault="00672169" w:rsidP="007B51E7">
            <w:pPr>
              <w:autoSpaceDE w:val="0"/>
              <w:autoSpaceDN w:val="0"/>
              <w:adjustRightInd w:val="0"/>
              <w:rPr>
                <w:szCs w:val="22"/>
              </w:rPr>
            </w:pPr>
            <w:r>
              <w:rPr>
                <w:szCs w:val="22"/>
              </w:rPr>
              <w:t>Firma / Einrichtung / Behörde</w:t>
            </w:r>
          </w:p>
        </w:tc>
      </w:tr>
    </w:tbl>
    <w:p w14:paraId="1ED79F96" w14:textId="179C3560" w:rsidR="00564F8A" w:rsidRDefault="00564F8A" w:rsidP="002D536A"/>
    <w:p w14:paraId="52EF7C2E" w14:textId="77777777" w:rsidR="00672169" w:rsidRDefault="00672169" w:rsidP="002D536A"/>
    <w:p w14:paraId="2CE9F3DC" w14:textId="77777777" w:rsidR="00974871" w:rsidRDefault="00974871" w:rsidP="00974871">
      <w:r>
        <w:t>Nachfolgend informieren wir Sie über die Verarbeitung Ihrer personenbezogenen Daten durch uns und die Ihnen nach den datenschutzrechtlichen Regelungen zustehenden Ansprüche und Rechte.</w:t>
      </w:r>
    </w:p>
    <w:p w14:paraId="263CFA7E" w14:textId="77777777" w:rsidR="00974871" w:rsidRDefault="00974871" w:rsidP="00974871"/>
    <w:p w14:paraId="393819D3" w14:textId="77777777" w:rsidR="00974871" w:rsidRPr="00673981" w:rsidRDefault="00974871" w:rsidP="00F8517D">
      <w:pPr>
        <w:pStyle w:val="Titel"/>
      </w:pPr>
      <w:r w:rsidRPr="00673981">
        <w:t>1.</w:t>
      </w:r>
      <w:r w:rsidRPr="00673981">
        <w:tab/>
        <w:t>Wer ist für die Datenverarbeitung verantwortlich und an wen kann ich mich wenden?</w:t>
      </w:r>
    </w:p>
    <w:p w14:paraId="1DEC95B2" w14:textId="77777777" w:rsidR="00876ABE" w:rsidRDefault="00876ABE" w:rsidP="000704D1"/>
    <w:tbl>
      <w:tblPr>
        <w:tblStyle w:val="Tabellenraster"/>
        <w:tblW w:w="83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2360"/>
        <w:gridCol w:w="750"/>
        <w:gridCol w:w="2824"/>
      </w:tblGrid>
      <w:tr w:rsidR="00876ABE" w14:paraId="1DE7A7EA" w14:textId="77777777" w:rsidTr="00876ABE">
        <w:trPr>
          <w:trHeight w:val="454"/>
        </w:trPr>
        <w:tc>
          <w:tcPr>
            <w:tcW w:w="2419" w:type="dxa"/>
          </w:tcPr>
          <w:p w14:paraId="3A8123A0" w14:textId="1A45E44F" w:rsidR="00876ABE" w:rsidRDefault="00876ABE" w:rsidP="000704D1">
            <w:r>
              <w:t>Verantwortliche Stelle ist:</w:t>
            </w:r>
          </w:p>
        </w:tc>
        <w:tc>
          <w:tcPr>
            <w:tcW w:w="2360" w:type="dxa"/>
          </w:tcPr>
          <w:p w14:paraId="0740814D" w14:textId="77777777" w:rsidR="00876ABE" w:rsidRDefault="00876ABE" w:rsidP="000704D1"/>
        </w:tc>
        <w:tc>
          <w:tcPr>
            <w:tcW w:w="750" w:type="dxa"/>
          </w:tcPr>
          <w:p w14:paraId="5FBB0479" w14:textId="77777777" w:rsidR="00876ABE" w:rsidRDefault="00876ABE" w:rsidP="000704D1"/>
        </w:tc>
        <w:tc>
          <w:tcPr>
            <w:tcW w:w="2824" w:type="dxa"/>
          </w:tcPr>
          <w:p w14:paraId="50AD2816" w14:textId="77336AE1" w:rsidR="00876ABE" w:rsidRDefault="00876ABE" w:rsidP="000704D1">
            <w:r>
              <w:t>Datenschutzbeauftragter ist:</w:t>
            </w:r>
          </w:p>
        </w:tc>
      </w:tr>
      <w:tr w:rsidR="00876ABE" w14:paraId="52E77671" w14:textId="77777777" w:rsidTr="00876ABE">
        <w:tc>
          <w:tcPr>
            <w:tcW w:w="2419" w:type="dxa"/>
          </w:tcPr>
          <w:p w14:paraId="5B218044" w14:textId="2D1F36C4" w:rsidR="00876ABE" w:rsidRDefault="00A37176" w:rsidP="000704D1">
            <w:r>
              <w:rPr>
                <w:b/>
              </w:rPr>
              <w:t>Atruvia AG</w:t>
            </w:r>
          </w:p>
        </w:tc>
        <w:tc>
          <w:tcPr>
            <w:tcW w:w="2360" w:type="dxa"/>
          </w:tcPr>
          <w:p w14:paraId="2F429CC0" w14:textId="77777777" w:rsidR="00876ABE" w:rsidRDefault="00876ABE" w:rsidP="000704D1"/>
        </w:tc>
        <w:tc>
          <w:tcPr>
            <w:tcW w:w="750" w:type="dxa"/>
          </w:tcPr>
          <w:p w14:paraId="466D44EF" w14:textId="77777777" w:rsidR="00876ABE" w:rsidRDefault="00876ABE" w:rsidP="000704D1"/>
        </w:tc>
        <w:tc>
          <w:tcPr>
            <w:tcW w:w="2824" w:type="dxa"/>
          </w:tcPr>
          <w:p w14:paraId="298448BE" w14:textId="2ED1CF76" w:rsidR="00876ABE" w:rsidRDefault="00876ABE" w:rsidP="000704D1">
            <w:r>
              <w:t>Martin Stäble</w:t>
            </w:r>
          </w:p>
        </w:tc>
      </w:tr>
      <w:tr w:rsidR="00876ABE" w14:paraId="6CCCE55A" w14:textId="77777777" w:rsidTr="00876ABE">
        <w:tc>
          <w:tcPr>
            <w:tcW w:w="2419" w:type="dxa"/>
          </w:tcPr>
          <w:p w14:paraId="14B7A997" w14:textId="53A88CB3" w:rsidR="00876ABE" w:rsidRPr="00876ABE" w:rsidRDefault="00876ABE" w:rsidP="000704D1"/>
        </w:tc>
        <w:tc>
          <w:tcPr>
            <w:tcW w:w="2360" w:type="dxa"/>
          </w:tcPr>
          <w:p w14:paraId="64F1C5D8" w14:textId="77777777" w:rsidR="00876ABE" w:rsidRDefault="00876ABE" w:rsidP="000704D1"/>
        </w:tc>
        <w:tc>
          <w:tcPr>
            <w:tcW w:w="750" w:type="dxa"/>
          </w:tcPr>
          <w:p w14:paraId="6ACBD1DF" w14:textId="77777777" w:rsidR="00876ABE" w:rsidRDefault="00876ABE" w:rsidP="000704D1"/>
        </w:tc>
        <w:tc>
          <w:tcPr>
            <w:tcW w:w="2824" w:type="dxa"/>
          </w:tcPr>
          <w:p w14:paraId="2A3FCDF4" w14:textId="68FA70F2" w:rsidR="00876ABE" w:rsidRDefault="00876ABE" w:rsidP="000704D1"/>
        </w:tc>
      </w:tr>
      <w:tr w:rsidR="00876ABE" w14:paraId="2969D772" w14:textId="77777777" w:rsidTr="00876ABE">
        <w:tc>
          <w:tcPr>
            <w:tcW w:w="2419" w:type="dxa"/>
          </w:tcPr>
          <w:p w14:paraId="3C3A6492" w14:textId="596A87A5" w:rsidR="00876ABE" w:rsidRPr="00876ABE" w:rsidRDefault="00876ABE" w:rsidP="00876ABE">
            <w:r>
              <w:t>Fiduciastraße 20</w:t>
            </w:r>
          </w:p>
        </w:tc>
        <w:tc>
          <w:tcPr>
            <w:tcW w:w="2360" w:type="dxa"/>
          </w:tcPr>
          <w:p w14:paraId="2730F854" w14:textId="77777777" w:rsidR="00876ABE" w:rsidRDefault="00876ABE" w:rsidP="00876ABE"/>
        </w:tc>
        <w:tc>
          <w:tcPr>
            <w:tcW w:w="750" w:type="dxa"/>
          </w:tcPr>
          <w:p w14:paraId="1FE05679" w14:textId="77777777" w:rsidR="00876ABE" w:rsidRDefault="00876ABE" w:rsidP="00876ABE"/>
        </w:tc>
        <w:tc>
          <w:tcPr>
            <w:tcW w:w="2824" w:type="dxa"/>
          </w:tcPr>
          <w:p w14:paraId="1CB36657" w14:textId="73D0C270" w:rsidR="00876ABE" w:rsidRDefault="00876ABE" w:rsidP="00876ABE">
            <w:r>
              <w:t>Fiduciastraße 20</w:t>
            </w:r>
          </w:p>
        </w:tc>
      </w:tr>
      <w:tr w:rsidR="00876ABE" w14:paraId="2BFBF562" w14:textId="77777777" w:rsidTr="00876ABE">
        <w:tc>
          <w:tcPr>
            <w:tcW w:w="2419" w:type="dxa"/>
          </w:tcPr>
          <w:p w14:paraId="0B879420" w14:textId="4D2D4359" w:rsidR="00876ABE" w:rsidRDefault="00876ABE" w:rsidP="00876ABE">
            <w:r>
              <w:t>76227 Karlsruhe</w:t>
            </w:r>
          </w:p>
        </w:tc>
        <w:tc>
          <w:tcPr>
            <w:tcW w:w="2360" w:type="dxa"/>
          </w:tcPr>
          <w:p w14:paraId="6B4A4ECA" w14:textId="77777777" w:rsidR="00876ABE" w:rsidRDefault="00876ABE" w:rsidP="00876ABE"/>
        </w:tc>
        <w:tc>
          <w:tcPr>
            <w:tcW w:w="750" w:type="dxa"/>
          </w:tcPr>
          <w:p w14:paraId="5BF49F73" w14:textId="77777777" w:rsidR="00876ABE" w:rsidRDefault="00876ABE" w:rsidP="00876ABE"/>
        </w:tc>
        <w:tc>
          <w:tcPr>
            <w:tcW w:w="2824" w:type="dxa"/>
          </w:tcPr>
          <w:p w14:paraId="1CBD79F2" w14:textId="2AC02A3D" w:rsidR="00876ABE" w:rsidRDefault="00876ABE" w:rsidP="00876ABE">
            <w:r>
              <w:t>76227 Karlsruhe</w:t>
            </w:r>
          </w:p>
        </w:tc>
      </w:tr>
      <w:tr w:rsidR="00876ABE" w14:paraId="1F045C7E" w14:textId="77777777" w:rsidTr="00876ABE">
        <w:tc>
          <w:tcPr>
            <w:tcW w:w="2419" w:type="dxa"/>
          </w:tcPr>
          <w:p w14:paraId="7C017A7A" w14:textId="77777777" w:rsidR="00876ABE" w:rsidRDefault="00876ABE" w:rsidP="00876ABE"/>
        </w:tc>
        <w:tc>
          <w:tcPr>
            <w:tcW w:w="2360" w:type="dxa"/>
          </w:tcPr>
          <w:p w14:paraId="5FC49E44" w14:textId="77777777" w:rsidR="00876ABE" w:rsidRDefault="00876ABE" w:rsidP="00876ABE"/>
        </w:tc>
        <w:tc>
          <w:tcPr>
            <w:tcW w:w="750" w:type="dxa"/>
          </w:tcPr>
          <w:p w14:paraId="5A44EFD4" w14:textId="77777777" w:rsidR="00876ABE" w:rsidRDefault="00876ABE" w:rsidP="00876ABE"/>
        </w:tc>
        <w:tc>
          <w:tcPr>
            <w:tcW w:w="2824" w:type="dxa"/>
          </w:tcPr>
          <w:p w14:paraId="14F891F7" w14:textId="5295DCD0" w:rsidR="00876ABE" w:rsidRDefault="00876ABE" w:rsidP="00876ABE"/>
        </w:tc>
      </w:tr>
      <w:tr w:rsidR="00876ABE" w14:paraId="25A4C9F6" w14:textId="77777777" w:rsidTr="00876ABE">
        <w:tc>
          <w:tcPr>
            <w:tcW w:w="2419" w:type="dxa"/>
          </w:tcPr>
          <w:p w14:paraId="055D0440" w14:textId="364D0C9D" w:rsidR="00876ABE" w:rsidRDefault="00876ABE" w:rsidP="00876ABE">
            <w:r>
              <w:t>Telefon:</w:t>
            </w:r>
          </w:p>
        </w:tc>
        <w:tc>
          <w:tcPr>
            <w:tcW w:w="2360" w:type="dxa"/>
          </w:tcPr>
          <w:p w14:paraId="5C78C0BF" w14:textId="68DF8B26" w:rsidR="00876ABE" w:rsidRDefault="00876ABE" w:rsidP="00876ABE">
            <w:r>
              <w:t>(07 21) 40 04 – 0</w:t>
            </w:r>
          </w:p>
        </w:tc>
        <w:tc>
          <w:tcPr>
            <w:tcW w:w="750" w:type="dxa"/>
          </w:tcPr>
          <w:p w14:paraId="2F41720B" w14:textId="77777777" w:rsidR="00876ABE" w:rsidRDefault="00876ABE" w:rsidP="00876ABE"/>
        </w:tc>
        <w:tc>
          <w:tcPr>
            <w:tcW w:w="2824" w:type="dxa"/>
          </w:tcPr>
          <w:p w14:paraId="1F8753C1" w14:textId="058084D6" w:rsidR="00876ABE" w:rsidRDefault="00876ABE" w:rsidP="00876ABE">
            <w:r>
              <w:t xml:space="preserve">(07 21) 40 04 – </w:t>
            </w:r>
            <w:r w:rsidR="00E93F07">
              <w:t xml:space="preserve">4 </w:t>
            </w:r>
            <w:r>
              <w:t>14 51</w:t>
            </w:r>
          </w:p>
        </w:tc>
      </w:tr>
      <w:tr w:rsidR="00876ABE" w14:paraId="07F3DD40" w14:textId="77777777" w:rsidTr="00876ABE">
        <w:tc>
          <w:tcPr>
            <w:tcW w:w="2419" w:type="dxa"/>
          </w:tcPr>
          <w:p w14:paraId="672CA4A4" w14:textId="736928E3" w:rsidR="00876ABE" w:rsidRDefault="00876ABE" w:rsidP="00876ABE">
            <w:r>
              <w:t>Fax:</w:t>
            </w:r>
          </w:p>
        </w:tc>
        <w:tc>
          <w:tcPr>
            <w:tcW w:w="2360" w:type="dxa"/>
          </w:tcPr>
          <w:p w14:paraId="36B5028B" w14:textId="46AFC962" w:rsidR="00876ABE" w:rsidRDefault="00876ABE" w:rsidP="00876ABE">
            <w:r>
              <w:t>(07 21) 40 04 – 45 00</w:t>
            </w:r>
          </w:p>
        </w:tc>
        <w:tc>
          <w:tcPr>
            <w:tcW w:w="750" w:type="dxa"/>
          </w:tcPr>
          <w:p w14:paraId="0CEC2A0B" w14:textId="77777777" w:rsidR="00876ABE" w:rsidRDefault="00876ABE" w:rsidP="00876ABE"/>
        </w:tc>
        <w:tc>
          <w:tcPr>
            <w:tcW w:w="2824" w:type="dxa"/>
          </w:tcPr>
          <w:p w14:paraId="592F559A" w14:textId="23E10D53" w:rsidR="00876ABE" w:rsidRDefault="00876ABE" w:rsidP="00876ABE">
            <w:r>
              <w:t>(07 21) 40 04 – 7 – 14 51</w:t>
            </w:r>
          </w:p>
        </w:tc>
      </w:tr>
      <w:tr w:rsidR="00876ABE" w14:paraId="18670C95" w14:textId="77777777" w:rsidTr="00876ABE">
        <w:tc>
          <w:tcPr>
            <w:tcW w:w="2419" w:type="dxa"/>
          </w:tcPr>
          <w:p w14:paraId="3DE4BAB5" w14:textId="4B5A6084" w:rsidR="00876ABE" w:rsidRDefault="00876ABE" w:rsidP="00876ABE">
            <w:r>
              <w:t>E-Mailadresse</w:t>
            </w:r>
          </w:p>
        </w:tc>
        <w:tc>
          <w:tcPr>
            <w:tcW w:w="2360" w:type="dxa"/>
          </w:tcPr>
          <w:p w14:paraId="0ADB9184" w14:textId="59940ABD" w:rsidR="00876ABE" w:rsidRDefault="0087420E" w:rsidP="00876ABE">
            <w:hyperlink r:id="rId7" w:history="1">
              <w:r w:rsidR="00A37176" w:rsidRPr="00C9652B">
                <w:rPr>
                  <w:rStyle w:val="Hyperlink"/>
                </w:rPr>
                <w:t>postfach@atruvia.de</w:t>
              </w:r>
            </w:hyperlink>
          </w:p>
        </w:tc>
        <w:tc>
          <w:tcPr>
            <w:tcW w:w="750" w:type="dxa"/>
          </w:tcPr>
          <w:p w14:paraId="668747CD" w14:textId="77777777" w:rsidR="00876ABE" w:rsidRDefault="00876ABE" w:rsidP="00876ABE"/>
        </w:tc>
        <w:tc>
          <w:tcPr>
            <w:tcW w:w="2824" w:type="dxa"/>
          </w:tcPr>
          <w:p w14:paraId="246A2DAD" w14:textId="55ADE579" w:rsidR="00876ABE" w:rsidRDefault="0087420E" w:rsidP="00876ABE">
            <w:hyperlink r:id="rId8" w:history="1">
              <w:r w:rsidR="00A37176" w:rsidRPr="00C9652B">
                <w:rPr>
                  <w:rStyle w:val="Hyperlink"/>
                </w:rPr>
                <w:t>datenschutz@atruvia.de</w:t>
              </w:r>
            </w:hyperlink>
          </w:p>
        </w:tc>
      </w:tr>
    </w:tbl>
    <w:p w14:paraId="4D58D63F" w14:textId="77777777" w:rsidR="00ED2B3A" w:rsidRPr="00DA32A6" w:rsidRDefault="00ED2B3A" w:rsidP="000704D1"/>
    <w:p w14:paraId="35F1A360" w14:textId="1E021304" w:rsidR="00974871" w:rsidRDefault="008701C9" w:rsidP="00DA32A6">
      <w:r>
        <w:t>weitere Niederlassungen und Standorte sind:</w:t>
      </w:r>
    </w:p>
    <w:p w14:paraId="12155B71" w14:textId="7E14E3E0" w:rsidR="00974871" w:rsidRPr="00DB7362" w:rsidRDefault="00974871" w:rsidP="00DA32A6">
      <w:pPr>
        <w:rPr>
          <w:sz w:val="18"/>
          <w:szCs w:val="18"/>
        </w:rPr>
      </w:pPr>
    </w:p>
    <w:tbl>
      <w:tblPr>
        <w:tblStyle w:val="Tabellenraster"/>
        <w:tblW w:w="103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84"/>
        <w:gridCol w:w="2869"/>
        <w:gridCol w:w="2093"/>
        <w:gridCol w:w="1981"/>
      </w:tblGrid>
      <w:tr w:rsidR="002C7085" w14:paraId="0B3ADD4E" w14:textId="77777777" w:rsidTr="00DD2C61">
        <w:trPr>
          <w:trHeight w:val="397"/>
        </w:trPr>
        <w:tc>
          <w:tcPr>
            <w:tcW w:w="1418" w:type="dxa"/>
            <w:vAlign w:val="center"/>
          </w:tcPr>
          <w:p w14:paraId="5AC7AE4C" w14:textId="4C53D7C7" w:rsidR="002C7085" w:rsidRPr="00876ABE" w:rsidRDefault="002C7085" w:rsidP="002C7085">
            <w:pPr>
              <w:rPr>
                <w:sz w:val="18"/>
                <w:szCs w:val="18"/>
              </w:rPr>
            </w:pPr>
            <w:r w:rsidRPr="00876ABE">
              <w:rPr>
                <w:sz w:val="18"/>
                <w:szCs w:val="18"/>
              </w:rPr>
              <w:t>PLZ und Ort:</w:t>
            </w:r>
          </w:p>
        </w:tc>
        <w:tc>
          <w:tcPr>
            <w:tcW w:w="1984" w:type="dxa"/>
            <w:vAlign w:val="center"/>
          </w:tcPr>
          <w:p w14:paraId="39767EC3" w14:textId="112608B8" w:rsidR="002C7085" w:rsidRDefault="002C7085" w:rsidP="002C7085">
            <w:r>
              <w:t>40163 Münster</w:t>
            </w:r>
          </w:p>
        </w:tc>
        <w:tc>
          <w:tcPr>
            <w:tcW w:w="2869" w:type="dxa"/>
            <w:vAlign w:val="center"/>
          </w:tcPr>
          <w:p w14:paraId="11E9E0ED" w14:textId="17FBEEB9" w:rsidR="002C7085" w:rsidRDefault="00487A22" w:rsidP="002C7085">
            <w:r>
              <w:t>85609 Aschheim</w:t>
            </w:r>
          </w:p>
        </w:tc>
        <w:tc>
          <w:tcPr>
            <w:tcW w:w="2093" w:type="dxa"/>
            <w:vAlign w:val="center"/>
          </w:tcPr>
          <w:p w14:paraId="54668EA8" w14:textId="663C30DB" w:rsidR="002C7085" w:rsidRDefault="00DD2C61" w:rsidP="002C7085">
            <w:r w:rsidRPr="00DD2C61">
              <w:t>10407 Berlin</w:t>
            </w:r>
          </w:p>
        </w:tc>
        <w:tc>
          <w:tcPr>
            <w:tcW w:w="1981" w:type="dxa"/>
            <w:vAlign w:val="center"/>
          </w:tcPr>
          <w:p w14:paraId="7D7BA376" w14:textId="785C9E0F" w:rsidR="002C7085" w:rsidRDefault="00DD2C61" w:rsidP="002C7085">
            <w:r>
              <w:t>60528 Frankfurt (M)</w:t>
            </w:r>
          </w:p>
        </w:tc>
      </w:tr>
      <w:tr w:rsidR="002C7085" w14:paraId="55C57439" w14:textId="77777777" w:rsidTr="00DD2C61">
        <w:trPr>
          <w:trHeight w:val="397"/>
        </w:trPr>
        <w:tc>
          <w:tcPr>
            <w:tcW w:w="1418" w:type="dxa"/>
            <w:vAlign w:val="center"/>
          </w:tcPr>
          <w:p w14:paraId="6C48C17D" w14:textId="42BDAB4A" w:rsidR="002C7085" w:rsidRPr="00876ABE" w:rsidRDefault="002C7085" w:rsidP="002C7085">
            <w:pPr>
              <w:rPr>
                <w:sz w:val="18"/>
                <w:szCs w:val="18"/>
              </w:rPr>
            </w:pPr>
            <w:r w:rsidRPr="00876ABE">
              <w:rPr>
                <w:sz w:val="18"/>
                <w:szCs w:val="18"/>
              </w:rPr>
              <w:t>Straße:</w:t>
            </w:r>
          </w:p>
        </w:tc>
        <w:tc>
          <w:tcPr>
            <w:tcW w:w="1984" w:type="dxa"/>
            <w:vAlign w:val="center"/>
          </w:tcPr>
          <w:p w14:paraId="3E33D58A" w14:textId="4EEA5E93" w:rsidR="002C7085" w:rsidRDefault="002C7085" w:rsidP="002C7085">
            <w:r>
              <w:t>GAD-Straße 2-6</w:t>
            </w:r>
          </w:p>
        </w:tc>
        <w:tc>
          <w:tcPr>
            <w:tcW w:w="2869" w:type="dxa"/>
            <w:vAlign w:val="center"/>
          </w:tcPr>
          <w:p w14:paraId="6593F628" w14:textId="523E0E43" w:rsidR="002C7085" w:rsidRDefault="00DD79B7" w:rsidP="002C7085">
            <w:r>
              <w:t>Karl-Hammerschmi</w:t>
            </w:r>
            <w:r w:rsidR="00DD2C61">
              <w:t>dt-Str. 44</w:t>
            </w:r>
          </w:p>
        </w:tc>
        <w:tc>
          <w:tcPr>
            <w:tcW w:w="2093" w:type="dxa"/>
            <w:vAlign w:val="center"/>
          </w:tcPr>
          <w:p w14:paraId="7857535D" w14:textId="7B9961CA" w:rsidR="002C7085" w:rsidRDefault="00DD2C61" w:rsidP="002C7085">
            <w:r>
              <w:t>Storkower Str. 111</w:t>
            </w:r>
          </w:p>
        </w:tc>
        <w:tc>
          <w:tcPr>
            <w:tcW w:w="1981" w:type="dxa"/>
            <w:vAlign w:val="center"/>
          </w:tcPr>
          <w:p w14:paraId="49261A22" w14:textId="212E86D9" w:rsidR="002C7085" w:rsidRDefault="00DD2C61" w:rsidP="002C7085">
            <w:r>
              <w:t>Saonestr</w:t>
            </w:r>
            <w:r w:rsidR="00DB7362">
              <w:t xml:space="preserve">aße </w:t>
            </w:r>
            <w:r>
              <w:t>3a</w:t>
            </w:r>
          </w:p>
        </w:tc>
      </w:tr>
      <w:tr w:rsidR="002C7085" w14:paraId="6A4F4215" w14:textId="77777777" w:rsidTr="00DD2C61">
        <w:trPr>
          <w:trHeight w:val="397"/>
        </w:trPr>
        <w:tc>
          <w:tcPr>
            <w:tcW w:w="1418" w:type="dxa"/>
            <w:vAlign w:val="center"/>
          </w:tcPr>
          <w:p w14:paraId="1308A1CD" w14:textId="05D61634" w:rsidR="002C7085" w:rsidRPr="00876ABE" w:rsidRDefault="002C7085" w:rsidP="002C7085">
            <w:pPr>
              <w:rPr>
                <w:sz w:val="18"/>
                <w:szCs w:val="18"/>
              </w:rPr>
            </w:pPr>
            <w:r w:rsidRPr="00876ABE">
              <w:rPr>
                <w:sz w:val="18"/>
                <w:szCs w:val="18"/>
              </w:rPr>
              <w:t>Telefon:</w:t>
            </w:r>
          </w:p>
        </w:tc>
        <w:tc>
          <w:tcPr>
            <w:tcW w:w="1984" w:type="dxa"/>
            <w:vAlign w:val="center"/>
          </w:tcPr>
          <w:p w14:paraId="4D33E8F3" w14:textId="743DE4EA" w:rsidR="002C7085" w:rsidRDefault="002C7085" w:rsidP="002C7085">
            <w:r>
              <w:t>(02 51) 71 33 – 0</w:t>
            </w:r>
          </w:p>
        </w:tc>
        <w:tc>
          <w:tcPr>
            <w:tcW w:w="2869" w:type="dxa"/>
            <w:vAlign w:val="center"/>
          </w:tcPr>
          <w:p w14:paraId="5B7C83F3" w14:textId="204EDA9B" w:rsidR="002C7085" w:rsidRDefault="00487A22" w:rsidP="002C7085">
            <w:r>
              <w:t>(0 89) 99 43-0</w:t>
            </w:r>
          </w:p>
        </w:tc>
        <w:tc>
          <w:tcPr>
            <w:tcW w:w="2093" w:type="dxa"/>
            <w:vAlign w:val="center"/>
          </w:tcPr>
          <w:p w14:paraId="52DEDAAA" w14:textId="24C3A49A" w:rsidR="002C7085" w:rsidRDefault="00DD2C61" w:rsidP="002C7085">
            <w:r w:rsidRPr="00DD2C61">
              <w:t>(0</w:t>
            </w:r>
            <w:r>
              <w:t xml:space="preserve"> </w:t>
            </w:r>
            <w:r w:rsidRPr="00DD2C61">
              <w:t>30) 421 91-0</w:t>
            </w:r>
          </w:p>
        </w:tc>
        <w:tc>
          <w:tcPr>
            <w:tcW w:w="1981" w:type="dxa"/>
            <w:vAlign w:val="center"/>
          </w:tcPr>
          <w:p w14:paraId="4A77A059" w14:textId="612AB455" w:rsidR="002C7085" w:rsidRDefault="00DD2C61" w:rsidP="002C7085">
            <w:r>
              <w:t>(07 21) 40 04 – 0</w:t>
            </w:r>
          </w:p>
        </w:tc>
      </w:tr>
    </w:tbl>
    <w:p w14:paraId="027712EC" w14:textId="77777777" w:rsidR="002C7085" w:rsidRDefault="002C7085" w:rsidP="00DA32A6"/>
    <w:p w14:paraId="0260FB12" w14:textId="77777777" w:rsidR="00152F05" w:rsidRDefault="00152F05" w:rsidP="00974871"/>
    <w:p w14:paraId="1F114956" w14:textId="77777777" w:rsidR="00461BD2" w:rsidRPr="00673981" w:rsidRDefault="00461BD2" w:rsidP="00F8517D">
      <w:pPr>
        <w:pStyle w:val="Titel"/>
      </w:pPr>
      <w:r w:rsidRPr="00673981">
        <w:t>2.</w:t>
      </w:r>
      <w:r w:rsidRPr="00673981">
        <w:tab/>
        <w:t>Welche Quellen und Daten nutzen wir?</w:t>
      </w:r>
    </w:p>
    <w:p w14:paraId="75371C04" w14:textId="77777777" w:rsidR="00461BD2" w:rsidRPr="0095258B" w:rsidRDefault="00461BD2" w:rsidP="0095258B"/>
    <w:p w14:paraId="70C37D62" w14:textId="171E95AF" w:rsidR="00ED2B3A" w:rsidRDefault="00ED2B3A" w:rsidP="00ED2B3A">
      <w:r>
        <w:t>Wir verarbeiten Ihre personenbezogenen Daten, die wir von Ihnen oder Ihrem Arbeitgeber</w:t>
      </w:r>
      <w:r w:rsidR="00572309">
        <w:t>, Ihrer Bildungseinrichtung etc.</w:t>
      </w:r>
      <w:r>
        <w:t xml:space="preserve"> erhalten oder bei Ihnen während des </w:t>
      </w:r>
      <w:r w:rsidR="00572309">
        <w:t xml:space="preserve">Aufenthalts innerhalb des Firmengeländes und der Gebäude </w:t>
      </w:r>
      <w:r>
        <w:t>erheben.</w:t>
      </w:r>
    </w:p>
    <w:p w14:paraId="16AE18BB" w14:textId="77777777" w:rsidR="00ED2B3A" w:rsidRDefault="00ED2B3A" w:rsidP="00ED2B3A"/>
    <w:p w14:paraId="2FF788CA" w14:textId="39DA0732" w:rsidR="00ED2B3A" w:rsidRDefault="00ED2B3A" w:rsidP="00ED2B3A">
      <w:r>
        <w:t>Ihre relevanten personenbezogenen Daten sind Daten</w:t>
      </w:r>
      <w:r w:rsidR="0070681E">
        <w:t xml:space="preserve"> der </w:t>
      </w:r>
      <w:r w:rsidR="00EB1F94">
        <w:t>V</w:t>
      </w:r>
      <w:r w:rsidR="0070681E">
        <w:t>ideoüberwachung</w:t>
      </w:r>
      <w:r w:rsidR="00EB1F94">
        <w:t xml:space="preserve">, </w:t>
      </w:r>
      <w:r>
        <w:t>aus dem Beschäftigungsverhältnis zu Ihrem Arbeitgeber</w:t>
      </w:r>
      <w:r w:rsidR="00D16D7C">
        <w:t>, Ihrer Bildungseinrichtung</w:t>
      </w:r>
      <w:r w:rsidR="00BD4150">
        <w:t xml:space="preserve">, </w:t>
      </w:r>
      <w:r>
        <w:t xml:space="preserve">Ihre Identifikationsdaten für die Verifikation ihrer Berechtigung sich auf dem Betriebsgelände und in den Gebäuden und Anlagen der </w:t>
      </w:r>
      <w:r w:rsidR="00A37176">
        <w:t>Atruvia</w:t>
      </w:r>
      <w:r>
        <w:t xml:space="preserve"> </w:t>
      </w:r>
      <w:r w:rsidR="0070681E">
        <w:t xml:space="preserve">AG </w:t>
      </w:r>
      <w:r>
        <w:t>aufzuhalten</w:t>
      </w:r>
      <w:r w:rsidR="0080460D">
        <w:t xml:space="preserve"> bzw. diese zu nutzen</w:t>
      </w:r>
      <w:r w:rsidR="00BD4150">
        <w:t xml:space="preserve"> oder Bild- und Tonaufzeichnungen, die im Rahmen der von Ihnen besuchten Veranstaltung durchgeführt werden</w:t>
      </w:r>
      <w:r>
        <w:t>.</w:t>
      </w:r>
    </w:p>
    <w:p w14:paraId="46477277" w14:textId="77777777" w:rsidR="00ED2B3A" w:rsidRDefault="00ED2B3A" w:rsidP="00ED2B3A"/>
    <w:p w14:paraId="769E0435" w14:textId="3CD1020E" w:rsidR="00ED2B3A" w:rsidRDefault="00ED2B3A" w:rsidP="00ED2B3A">
      <w:r>
        <w:t>Ferner können hierunter auch besondere Kategorien personenbezogener Daten wie etwa Gesundheitsdaten im Falle von Arbeits</w:t>
      </w:r>
      <w:r w:rsidR="00544852">
        <w:t>- und oder Wegeunfälle</w:t>
      </w:r>
      <w:r>
        <w:t xml:space="preserve"> etc. fallen.</w:t>
      </w:r>
    </w:p>
    <w:p w14:paraId="63E6D57A" w14:textId="3B134C9B" w:rsidR="00ED2B3A" w:rsidRDefault="00ED2B3A" w:rsidP="00673981"/>
    <w:p w14:paraId="6E6EBC95" w14:textId="77777777" w:rsidR="00ED2B3A" w:rsidRDefault="00ED2B3A" w:rsidP="00673981"/>
    <w:p w14:paraId="64E6EC91" w14:textId="77777777" w:rsidR="0095258B" w:rsidRPr="0095258B" w:rsidRDefault="0095258B" w:rsidP="00F8517D">
      <w:pPr>
        <w:pStyle w:val="Titel"/>
      </w:pPr>
      <w:r w:rsidRPr="0095258B">
        <w:t>3.</w:t>
      </w:r>
      <w:r w:rsidRPr="0095258B">
        <w:tab/>
        <w:t>Wofür verarbeiten wir Ihre Daten und auf welcher Rechtsgrundlage?</w:t>
      </w:r>
    </w:p>
    <w:p w14:paraId="0A0E7502" w14:textId="77777777" w:rsidR="0095258B" w:rsidRPr="00437BA9" w:rsidRDefault="0095258B" w:rsidP="0095258B"/>
    <w:p w14:paraId="67AB8AA4" w14:textId="44DA472A" w:rsidR="0095258B" w:rsidRPr="00437BA9" w:rsidRDefault="00ED2B3A" w:rsidP="0095258B">
      <w:r w:rsidRPr="00ED2B3A">
        <w:t xml:space="preserve">Wir verarbeiten Ihre personenbezogenen Daten im Einklang mit den Bestimmungen der Datenschutzgrundverordnung (DSGVO) und dem Bundesdatenschutzgesetz (BDSG) in der jeweilig gültigen Fassung sowie der weiteren einschlägigen </w:t>
      </w:r>
      <w:r w:rsidR="00DB7362">
        <w:t xml:space="preserve">datenschutz-, </w:t>
      </w:r>
      <w:r w:rsidRPr="00ED2B3A">
        <w:t>arbeits</w:t>
      </w:r>
      <w:r w:rsidR="00DB7362">
        <w:t>schutz-, arbeits-</w:t>
      </w:r>
      <w:r w:rsidR="00544852">
        <w:t>, aufsichts-</w:t>
      </w:r>
      <w:r w:rsidR="00DB7362">
        <w:t xml:space="preserve"> und allgemein</w:t>
      </w:r>
      <w:r w:rsidRPr="00ED2B3A">
        <w:t>rechtlichen Vorschriften (z. B. BG-Richtlinien und Verordnungen etc.)</w:t>
      </w:r>
    </w:p>
    <w:p w14:paraId="71B1B05B" w14:textId="55D223F1" w:rsidR="0095258B" w:rsidRDefault="0095258B" w:rsidP="00ED2B3A">
      <w:pPr>
        <w:pStyle w:val="Untertitel"/>
      </w:pPr>
    </w:p>
    <w:p w14:paraId="479E7936" w14:textId="590A7CE4" w:rsidR="0095258B" w:rsidRPr="00774728" w:rsidRDefault="0095258B" w:rsidP="000674FC">
      <w:pPr>
        <w:pStyle w:val="Untertitel"/>
        <w:rPr>
          <w:b/>
          <w:color w:val="auto"/>
        </w:rPr>
      </w:pPr>
      <w:r w:rsidRPr="00774728">
        <w:rPr>
          <w:b/>
          <w:color w:val="auto"/>
        </w:rPr>
        <w:t>3.</w:t>
      </w:r>
      <w:r w:rsidR="00ED2B3A" w:rsidRPr="00774728">
        <w:rPr>
          <w:b/>
          <w:color w:val="auto"/>
        </w:rPr>
        <w:t>1</w:t>
      </w:r>
      <w:r w:rsidRPr="00774728">
        <w:rPr>
          <w:b/>
          <w:color w:val="auto"/>
        </w:rPr>
        <w:tab/>
        <w:t>Im Rahmen der Interessenabwägung (Artikel 6 Abs. 1f DSGVO)</w:t>
      </w:r>
    </w:p>
    <w:p w14:paraId="259CE82E" w14:textId="77777777" w:rsidR="0095258B" w:rsidRDefault="0095258B" w:rsidP="000674FC"/>
    <w:p w14:paraId="0A3EE07B" w14:textId="77777777" w:rsidR="00ED2B3A" w:rsidRDefault="00ED2B3A" w:rsidP="00ED2B3A">
      <w:pPr>
        <w:spacing w:after="120"/>
        <w:jc w:val="both"/>
      </w:pPr>
      <w:r>
        <w:t xml:space="preserve">Soweit erforderlich verarbeiten wir Ihre personenbezogenen Daten zudem zur Wahrung unserer berechtigten Interessen. Dies gilt insbesondere zum Zwecke der Ausübung des Hausrechts sowie der internen und externen Kommunikation oder zu Verwaltungszwecken. Ferner verarbeiten wir Ihre Daten auch zur Wahrung der berechtigten Interessen Dritter, beispielsweise unserer Auftraggeber im Rahmen der Erfüllung der technisch-organisatorischen Maßnahmen der Zutrittskontrolle vorwiegend zur </w:t>
      </w:r>
    </w:p>
    <w:p w14:paraId="2936980A" w14:textId="77777777" w:rsidR="00ED2B3A" w:rsidRPr="00437BA9" w:rsidRDefault="00ED2B3A" w:rsidP="00ED2B3A">
      <w:pPr>
        <w:pStyle w:val="Listenabsatz"/>
        <w:numPr>
          <w:ilvl w:val="0"/>
          <w:numId w:val="13"/>
        </w:numPr>
        <w:jc w:val="both"/>
      </w:pPr>
      <w:r w:rsidRPr="00437BA9">
        <w:t xml:space="preserve">Geltendmachung </w:t>
      </w:r>
      <w:r>
        <w:t>oder Abwehr von eigenen oder externen Rechtsa</w:t>
      </w:r>
      <w:r w:rsidRPr="00437BA9">
        <w:t>nsprüche</w:t>
      </w:r>
      <w:r>
        <w:t>n</w:t>
      </w:r>
      <w:r w:rsidRPr="00437BA9">
        <w:t>;</w:t>
      </w:r>
    </w:p>
    <w:p w14:paraId="2E738ACE" w14:textId="77777777" w:rsidR="00ED2B3A" w:rsidRPr="00437BA9" w:rsidRDefault="00ED2B3A" w:rsidP="00ED2B3A">
      <w:pPr>
        <w:pStyle w:val="Listenabsatz"/>
        <w:numPr>
          <w:ilvl w:val="0"/>
          <w:numId w:val="13"/>
        </w:numPr>
        <w:jc w:val="both"/>
      </w:pPr>
      <w:r w:rsidRPr="00437BA9">
        <w:t>Gewährleistung de</w:t>
      </w:r>
      <w:r>
        <w:t>s</w:t>
      </w:r>
      <w:r w:rsidRPr="00437BA9">
        <w:t xml:space="preserve"> </w:t>
      </w:r>
      <w:r>
        <w:t>Zutrittsschutzes und der Gewährleistung von Evakuierungsmaßnahmen;</w:t>
      </w:r>
    </w:p>
    <w:p w14:paraId="21A0CC24" w14:textId="77777777" w:rsidR="00ED2B3A" w:rsidRPr="00437BA9" w:rsidRDefault="00ED2B3A" w:rsidP="00ED2B3A">
      <w:pPr>
        <w:pStyle w:val="Listenabsatz"/>
        <w:numPr>
          <w:ilvl w:val="0"/>
          <w:numId w:val="13"/>
        </w:numPr>
        <w:jc w:val="both"/>
      </w:pPr>
      <w:r>
        <w:t>Aufzeichnung und -auswertung von Bild- und Videodaten, insbesondere in den Sicherheitsbereichen</w:t>
      </w:r>
      <w:r w:rsidRPr="00437BA9">
        <w:t>;</w:t>
      </w:r>
    </w:p>
    <w:p w14:paraId="30C4499C" w14:textId="77777777" w:rsidR="00ED2B3A" w:rsidRDefault="00ED2B3A" w:rsidP="00ED2B3A">
      <w:pPr>
        <w:pStyle w:val="Listenabsatz"/>
        <w:numPr>
          <w:ilvl w:val="0"/>
          <w:numId w:val="13"/>
        </w:numPr>
        <w:jc w:val="both"/>
      </w:pPr>
      <w:r>
        <w:t xml:space="preserve">Einhaltung von </w:t>
      </w:r>
      <w:r w:rsidRPr="00437BA9">
        <w:t>Maßnahmen zur Gebäude- und Anlagensicherheit (z. B. Zutrittskontrollen);</w:t>
      </w:r>
    </w:p>
    <w:p w14:paraId="7548B8EA" w14:textId="77777777" w:rsidR="00ED2B3A" w:rsidRPr="00101224" w:rsidRDefault="00ED2B3A" w:rsidP="00ED2B3A">
      <w:pPr>
        <w:pStyle w:val="Listenabsatz"/>
        <w:jc w:val="both"/>
        <w:rPr>
          <w:sz w:val="12"/>
          <w:szCs w:val="12"/>
        </w:rPr>
      </w:pPr>
    </w:p>
    <w:p w14:paraId="3916B2BD" w14:textId="77777777" w:rsidR="0095258B" w:rsidRDefault="0095258B" w:rsidP="000674FC"/>
    <w:p w14:paraId="27D29E9A" w14:textId="664EDC4C" w:rsidR="0095258B" w:rsidRPr="00774728" w:rsidRDefault="0095258B" w:rsidP="002576D8">
      <w:pPr>
        <w:pStyle w:val="Untertitel"/>
        <w:rPr>
          <w:b/>
          <w:color w:val="auto"/>
        </w:rPr>
      </w:pPr>
      <w:r w:rsidRPr="00774728">
        <w:rPr>
          <w:b/>
          <w:color w:val="auto"/>
        </w:rPr>
        <w:t>3.</w:t>
      </w:r>
      <w:r w:rsidR="00ED2B3A" w:rsidRPr="00774728">
        <w:rPr>
          <w:b/>
          <w:color w:val="auto"/>
        </w:rPr>
        <w:t>2</w:t>
      </w:r>
      <w:r w:rsidRPr="00774728">
        <w:rPr>
          <w:b/>
          <w:color w:val="auto"/>
        </w:rPr>
        <w:t xml:space="preserve"> </w:t>
      </w:r>
      <w:r w:rsidRPr="00774728">
        <w:rPr>
          <w:b/>
          <w:color w:val="auto"/>
        </w:rPr>
        <w:tab/>
        <w:t>Aufgrund Ihrer Einwilligung (Artikel 6 Abs. 1a DSGVO)</w:t>
      </w:r>
    </w:p>
    <w:p w14:paraId="561B4672" w14:textId="5146A245" w:rsidR="0095258B" w:rsidRDefault="0095258B" w:rsidP="002576D8"/>
    <w:p w14:paraId="48B3C71E" w14:textId="098398EE" w:rsidR="002576D8" w:rsidRDefault="002576D8" w:rsidP="002576D8">
      <w:pPr>
        <w:spacing w:after="120"/>
        <w:rPr>
          <w:rFonts w:cs="Arial"/>
        </w:rPr>
      </w:pPr>
      <w:r>
        <w:rPr>
          <w:rFonts w:cs="Arial"/>
        </w:rPr>
        <w:t>Darüber hinaus verarbeiten wir Ihre personenbezogenen Daten, wenn Sie uns hierzu Ihre Einwilligung erteilt haben (Art. 6 Abs. 1 lit. a), 7 DSGVO in Verbindung mit § 26 Abs. 2 BDSG.</w:t>
      </w:r>
    </w:p>
    <w:p w14:paraId="2C905571" w14:textId="4ACDD350" w:rsidR="00ED2B3A" w:rsidRDefault="00ED2B3A" w:rsidP="00D77AEB">
      <w:pPr>
        <w:spacing w:after="120"/>
      </w:pPr>
      <w:r w:rsidRPr="00ED2B3A">
        <w:t>Soweit Sie uns eine Einwilligung zur Verarbeitung von personenbezogenen Daten für bestimmte Zwecke erteilt haben (z. B. Ausweiserstellung mit Bild</w:t>
      </w:r>
      <w:r w:rsidR="003E0627">
        <w:t>)</w:t>
      </w:r>
      <w:r w:rsidRPr="00ED2B3A">
        <w:t>, führen wir die Verarbeitung auf der Grundlage Art. 6 Abs. 1 a DSGVO durch.</w:t>
      </w:r>
    </w:p>
    <w:p w14:paraId="0A9A4A9F" w14:textId="6FFBB21E" w:rsidR="00D77AEB" w:rsidRDefault="0095258B" w:rsidP="00D77AEB">
      <w:pPr>
        <w:spacing w:after="120"/>
      </w:pPr>
      <w:r>
        <w:t xml:space="preserve">Dies gilt grundsätzlich auch für </w:t>
      </w:r>
      <w:r w:rsidRPr="001E56FD">
        <w:t>Gesundheitsdaten</w:t>
      </w:r>
      <w:r>
        <w:t xml:space="preserve"> (Art. 9 Abs. 2 lit. a) und lit. b) DSGVO i</w:t>
      </w:r>
      <w:r w:rsidR="002576D8">
        <w:t>n Verbindung mit</w:t>
      </w:r>
      <w:r>
        <w:t xml:space="preserve"> § 26 Abs. 3 BDSG), sofern nicht eine Verarbeitung aufgrund gesetzlicher Vorgaben oder im öffentlichen Interesse erfolgt (siehe dazu nachfolgend 3.</w:t>
      </w:r>
      <w:r w:rsidR="003E0627">
        <w:t>3</w:t>
      </w:r>
      <w:r>
        <w:t>).</w:t>
      </w:r>
    </w:p>
    <w:p w14:paraId="0DC62283" w14:textId="0F5861A1" w:rsidR="0095258B" w:rsidRDefault="0095258B" w:rsidP="009A1422">
      <w:pPr>
        <w:rPr>
          <w:rFonts w:cs="Arial"/>
        </w:rPr>
      </w:pPr>
      <w:r w:rsidRPr="00437BA9">
        <w:t xml:space="preserve">Eine </w:t>
      </w:r>
      <w:r>
        <w:t xml:space="preserve">einmal </w:t>
      </w:r>
      <w:r w:rsidRPr="00437BA9">
        <w:t>erteilte Einwilligung k</w:t>
      </w:r>
      <w:r>
        <w:t>önnen Sie</w:t>
      </w:r>
      <w:r w:rsidRPr="00437BA9">
        <w:t xml:space="preserve"> jederzeit widerrufen. </w:t>
      </w:r>
      <w:r w:rsidRPr="00437BA9">
        <w:rPr>
          <w:rFonts w:cs="Arial"/>
        </w:rPr>
        <w:t xml:space="preserve">Bitte beachten Sie, dass der Widerruf erst für die Zukunft wirkt. Verarbeitungen, die vor dem Widerruf </w:t>
      </w:r>
      <w:r w:rsidR="000D45EF">
        <w:rPr>
          <w:rFonts w:cs="Arial"/>
        </w:rPr>
        <w:t xml:space="preserve">zulässigerweise </w:t>
      </w:r>
      <w:r w:rsidRPr="00437BA9">
        <w:rPr>
          <w:rFonts w:cs="Arial"/>
        </w:rPr>
        <w:t>erfolgt sind, sind davon nicht betroffen.</w:t>
      </w:r>
      <w:r w:rsidR="000D45EF">
        <w:rPr>
          <w:rFonts w:cs="Arial"/>
        </w:rPr>
        <w:t xml:space="preserve"> Um den Widerruf durchzuführen, wenden Sie sich bitte </w:t>
      </w:r>
      <w:r w:rsidR="00B8109B">
        <w:rPr>
          <w:rFonts w:cs="Arial"/>
        </w:rPr>
        <w:t xml:space="preserve">zumindest per Mail </w:t>
      </w:r>
      <w:r w:rsidR="00C66E1F">
        <w:rPr>
          <w:rFonts w:cs="Arial"/>
        </w:rPr>
        <w:t xml:space="preserve">an das </w:t>
      </w:r>
      <w:hyperlink r:id="rId9" w:history="1">
        <w:r w:rsidR="00C66E1F" w:rsidRPr="00A16E13">
          <w:rPr>
            <w:rStyle w:val="Hyperlink"/>
          </w:rPr>
          <w:t>postfach@</w:t>
        </w:r>
        <w:r w:rsidR="00A37176">
          <w:rPr>
            <w:rStyle w:val="Hyperlink"/>
          </w:rPr>
          <w:t>atruvia</w:t>
        </w:r>
        <w:r w:rsidR="00C66E1F" w:rsidRPr="00A16E13">
          <w:rPr>
            <w:rStyle w:val="Hyperlink"/>
          </w:rPr>
          <w:t>.de</w:t>
        </w:r>
      </w:hyperlink>
      <w:r w:rsidR="00C66E1F">
        <w:t>.</w:t>
      </w:r>
    </w:p>
    <w:p w14:paraId="47E10E73" w14:textId="77777777" w:rsidR="009A1422" w:rsidRDefault="009A1422" w:rsidP="009A1422">
      <w:pPr>
        <w:rPr>
          <w:rFonts w:cs="Arial"/>
        </w:rPr>
      </w:pPr>
    </w:p>
    <w:p w14:paraId="045AA727" w14:textId="2AC42EC4" w:rsidR="0095258B" w:rsidRPr="00774728" w:rsidRDefault="0095258B" w:rsidP="00B8109B">
      <w:pPr>
        <w:pStyle w:val="Untertitel"/>
        <w:rPr>
          <w:b/>
          <w:color w:val="auto"/>
        </w:rPr>
      </w:pPr>
      <w:r w:rsidRPr="00774728">
        <w:rPr>
          <w:b/>
          <w:color w:val="auto"/>
        </w:rPr>
        <w:t>3.</w:t>
      </w:r>
      <w:r w:rsidR="00ED2B3A" w:rsidRPr="00774728">
        <w:rPr>
          <w:b/>
          <w:color w:val="auto"/>
        </w:rPr>
        <w:t>3</w:t>
      </w:r>
      <w:r w:rsidRPr="00774728">
        <w:rPr>
          <w:b/>
          <w:color w:val="auto"/>
        </w:rPr>
        <w:tab/>
        <w:t>Aufgrund gesetzlicher Vorgaben (Artikel 6 Abs. 1c DSGVO) oder im öffentlichen Interesse</w:t>
      </w:r>
      <w:r w:rsidR="003E0627" w:rsidRPr="00774728">
        <w:rPr>
          <w:b/>
          <w:color w:val="auto"/>
        </w:rPr>
        <w:br/>
      </w:r>
      <w:r w:rsidRPr="00774728">
        <w:rPr>
          <w:b/>
          <w:color w:val="auto"/>
        </w:rPr>
        <w:t>(Artikel 6 Abs. 1e DSGVO)</w:t>
      </w:r>
    </w:p>
    <w:p w14:paraId="24CB35AC" w14:textId="77777777" w:rsidR="0095258B" w:rsidRPr="00774728" w:rsidRDefault="0095258B" w:rsidP="00B8109B">
      <w:pPr>
        <w:rPr>
          <w:b/>
        </w:rPr>
      </w:pPr>
    </w:p>
    <w:p w14:paraId="22D6CB4C" w14:textId="5A228824" w:rsidR="0095258B" w:rsidRPr="00437BA9" w:rsidRDefault="0095258B" w:rsidP="004B2F0C">
      <w:pPr>
        <w:spacing w:after="120"/>
        <w:rPr>
          <w:rFonts w:cs="Verdana"/>
        </w:rPr>
      </w:pPr>
      <w:r w:rsidRPr="00437BA9">
        <w:rPr>
          <w:rFonts w:cs="Verdana"/>
        </w:rPr>
        <w:t xml:space="preserve">Zudem unterliegen wir </w:t>
      </w:r>
      <w:r w:rsidR="00590FA3">
        <w:rPr>
          <w:rFonts w:cs="Verdana"/>
        </w:rPr>
        <w:t xml:space="preserve">als </w:t>
      </w:r>
      <w:r w:rsidR="00007005">
        <w:rPr>
          <w:rFonts w:cs="Verdana"/>
        </w:rPr>
        <w:t xml:space="preserve">Eigentümer bzw. Mieter </w:t>
      </w:r>
      <w:r w:rsidR="00590FA3">
        <w:rPr>
          <w:rFonts w:cs="Verdana"/>
        </w:rPr>
        <w:t xml:space="preserve">von Grundstücken und Gebäuden </w:t>
      </w:r>
      <w:r w:rsidR="009A6B41">
        <w:rPr>
          <w:rFonts w:cs="Verdana"/>
        </w:rPr>
        <w:t xml:space="preserve">zumindest </w:t>
      </w:r>
      <w:r w:rsidR="00590FA3">
        <w:rPr>
          <w:rFonts w:cs="Verdana"/>
        </w:rPr>
        <w:t xml:space="preserve">der allgemeinen Verkehrssicherungspflicht sowie </w:t>
      </w:r>
      <w:r w:rsidR="009A6B41">
        <w:rPr>
          <w:rFonts w:cs="Verdana"/>
        </w:rPr>
        <w:t xml:space="preserve">sekundär </w:t>
      </w:r>
      <w:r w:rsidRPr="00437BA9">
        <w:rPr>
          <w:rFonts w:cs="Verdana"/>
        </w:rPr>
        <w:t xml:space="preserve">diversen </w:t>
      </w:r>
      <w:r w:rsidR="00590FA3">
        <w:rPr>
          <w:rFonts w:cs="Verdana"/>
        </w:rPr>
        <w:t xml:space="preserve">weiteren </w:t>
      </w:r>
      <w:r w:rsidRPr="00437BA9">
        <w:rPr>
          <w:rFonts w:cs="Verdana"/>
        </w:rPr>
        <w:t xml:space="preserve">rechtlichen Verpflichtungen, das heißt gesetzlichen Anforderungen </w:t>
      </w:r>
      <w:r w:rsidR="00ED2B3A">
        <w:rPr>
          <w:rFonts w:cs="Verdana"/>
        </w:rPr>
        <w:t xml:space="preserve">insbesondere zum </w:t>
      </w:r>
      <w:r w:rsidR="00007005">
        <w:rPr>
          <w:rFonts w:cs="Verdana"/>
        </w:rPr>
        <w:t xml:space="preserve">Gesundheits- und Gefahren-, </w:t>
      </w:r>
      <w:r w:rsidR="00ED2B3A">
        <w:rPr>
          <w:rFonts w:cs="Verdana"/>
        </w:rPr>
        <w:t>Arbeitsschutz und zur Arbei</w:t>
      </w:r>
      <w:r w:rsidR="00D70853">
        <w:rPr>
          <w:rFonts w:cs="Verdana"/>
        </w:rPr>
        <w:t>ts</w:t>
      </w:r>
      <w:r w:rsidR="00ED2B3A">
        <w:rPr>
          <w:rFonts w:cs="Verdana"/>
        </w:rPr>
        <w:t>sicherheit</w:t>
      </w:r>
      <w:r w:rsidRPr="00437BA9">
        <w:rPr>
          <w:rFonts w:cs="Verdana"/>
        </w:rPr>
        <w:t xml:space="preserve"> sowie </w:t>
      </w:r>
      <w:r w:rsidR="00D70853">
        <w:rPr>
          <w:rFonts w:cs="Verdana"/>
        </w:rPr>
        <w:t xml:space="preserve">berufsgenossenschaftlichen </w:t>
      </w:r>
      <w:r w:rsidRPr="00437BA9">
        <w:rPr>
          <w:rFonts w:cs="Verdana"/>
        </w:rPr>
        <w:t>Vorgaben</w:t>
      </w:r>
      <w:r w:rsidR="00D70853">
        <w:rPr>
          <w:rFonts w:cs="Verdana"/>
        </w:rPr>
        <w:t>.</w:t>
      </w:r>
      <w:r w:rsidRPr="00437BA9">
        <w:rPr>
          <w:rFonts w:cs="Verdana"/>
        </w:rPr>
        <w:t xml:space="preserve"> Zu</w:t>
      </w:r>
      <w:r>
        <w:rPr>
          <w:rFonts w:cs="Verdana"/>
        </w:rPr>
        <w:t>r ordnungsgemäßen Handhabung</w:t>
      </w:r>
      <w:r w:rsidRPr="00437BA9">
        <w:rPr>
          <w:rFonts w:cs="Verdana"/>
        </w:rPr>
        <w:t xml:space="preserve"> gehör</w:t>
      </w:r>
      <w:r>
        <w:rPr>
          <w:rFonts w:cs="Verdana"/>
        </w:rPr>
        <w:t>t</w:t>
      </w:r>
      <w:r w:rsidRPr="00437BA9">
        <w:rPr>
          <w:rFonts w:cs="Verdana"/>
        </w:rPr>
        <w:t xml:space="preserve"> unter anderem die</w:t>
      </w:r>
      <w:r>
        <w:rPr>
          <w:rFonts w:cs="Verdana"/>
        </w:rPr>
        <w:t xml:space="preserve"> Unterstützung von </w:t>
      </w:r>
      <w:r w:rsidR="00590FA3">
        <w:rPr>
          <w:rFonts w:cs="Verdana"/>
        </w:rPr>
        <w:t>Aufsichtsb</w:t>
      </w:r>
      <w:r>
        <w:rPr>
          <w:rFonts w:cs="Verdana"/>
        </w:rPr>
        <w:t xml:space="preserve">ehörden und die Dokumentation, durch welche(n) </w:t>
      </w:r>
      <w:r w:rsidR="009A6B41">
        <w:rPr>
          <w:rFonts w:cs="Verdana"/>
        </w:rPr>
        <w:t>Beschäftigte</w:t>
      </w:r>
      <w:r>
        <w:rPr>
          <w:rFonts w:cs="Verdana"/>
        </w:rPr>
        <w:t xml:space="preserve">(n) die Vorgänge bearbeitet wurden bzw. </w:t>
      </w:r>
      <w:r w:rsidR="009A6B41">
        <w:rPr>
          <w:rFonts w:cs="Verdana"/>
        </w:rPr>
        <w:t>diese angewiesen haben.</w:t>
      </w:r>
    </w:p>
    <w:p w14:paraId="05935221" w14:textId="012ABBCE" w:rsidR="0095258B" w:rsidRPr="00563DDC" w:rsidRDefault="0095258B" w:rsidP="00B8109B">
      <w:pPr>
        <w:rPr>
          <w:rFonts w:cs="Arial"/>
        </w:rPr>
      </w:pPr>
      <w:r>
        <w:rPr>
          <w:rFonts w:cs="Arial"/>
        </w:rPr>
        <w:t>Besondere Kategorien personenbezogener Daten gemäß Art. 9 Abs. 1 DSGVO</w:t>
      </w:r>
      <w:r w:rsidRPr="00563DDC">
        <w:rPr>
          <w:rFonts w:cs="Arial"/>
        </w:rPr>
        <w:t xml:space="preserve"> </w:t>
      </w:r>
      <w:r>
        <w:rPr>
          <w:rFonts w:cs="Arial"/>
        </w:rPr>
        <w:t xml:space="preserve">(insbesondere Gesundheitsdaten) </w:t>
      </w:r>
      <w:r w:rsidRPr="00563DDC">
        <w:rPr>
          <w:rFonts w:cs="Arial"/>
        </w:rPr>
        <w:t>verarbeiten</w:t>
      </w:r>
      <w:r>
        <w:rPr>
          <w:rFonts w:cs="Arial"/>
        </w:rPr>
        <w:t xml:space="preserve"> wir ebenfalls nur in der Ausübung von Rechten und der Erfüllung von Pflichten </w:t>
      </w:r>
      <w:r w:rsidR="00D70853">
        <w:rPr>
          <w:rFonts w:cs="Arial"/>
        </w:rPr>
        <w:t>im Zusammenhang mit Arbeits</w:t>
      </w:r>
      <w:r w:rsidR="002022E4">
        <w:rPr>
          <w:rFonts w:cs="Arial"/>
        </w:rPr>
        <w:t>- und Wegeunfällen</w:t>
      </w:r>
      <w:r w:rsidR="00D70853">
        <w:rPr>
          <w:rFonts w:cs="Arial"/>
        </w:rPr>
        <w:t xml:space="preserve">, soweit wir hierzu als </w:t>
      </w:r>
      <w:r w:rsidR="002022E4">
        <w:rPr>
          <w:rFonts w:cs="Arial"/>
        </w:rPr>
        <w:t>Eigentümer oder Mieter</w:t>
      </w:r>
      <w:r w:rsidR="00903B71">
        <w:rPr>
          <w:rFonts w:cs="Arial"/>
        </w:rPr>
        <w:t xml:space="preserve"> </w:t>
      </w:r>
      <w:r w:rsidR="00D70853">
        <w:rPr>
          <w:rFonts w:cs="Arial"/>
        </w:rPr>
        <w:t>verpflichtet sind</w:t>
      </w:r>
    </w:p>
    <w:p w14:paraId="7FC26C17" w14:textId="7597A1BC" w:rsidR="00461BD2" w:rsidRDefault="00461BD2" w:rsidP="00B8109B"/>
    <w:p w14:paraId="552490EC" w14:textId="77777777" w:rsidR="00C272CA" w:rsidRDefault="00C272CA" w:rsidP="00B8109B"/>
    <w:p w14:paraId="0CE0548B" w14:textId="08E5C13D" w:rsidR="00C272CA" w:rsidRPr="00C272CA" w:rsidRDefault="00C272CA" w:rsidP="00F8517D">
      <w:pPr>
        <w:pStyle w:val="Titel"/>
      </w:pPr>
      <w:r w:rsidRPr="00C272CA">
        <w:t>4.</w:t>
      </w:r>
      <w:r w:rsidRPr="00C272CA">
        <w:tab/>
        <w:t xml:space="preserve">Wer bekommt </w:t>
      </w:r>
      <w:r>
        <w:t>Ihre</w:t>
      </w:r>
      <w:r w:rsidRPr="00C272CA">
        <w:t xml:space="preserve"> Daten?</w:t>
      </w:r>
    </w:p>
    <w:p w14:paraId="15180515" w14:textId="77777777" w:rsidR="00C272CA" w:rsidRPr="00437BA9" w:rsidRDefault="00C272CA" w:rsidP="00C272CA"/>
    <w:p w14:paraId="6CE9097C" w14:textId="013E666A" w:rsidR="002B48C1" w:rsidRDefault="00C272CA" w:rsidP="00842DB6">
      <w:pPr>
        <w:spacing w:after="120"/>
      </w:pPr>
      <w:r w:rsidRPr="00437BA9">
        <w:t>Innerhalb de</w:t>
      </w:r>
      <w:r>
        <w:t xml:space="preserve">r </w:t>
      </w:r>
      <w:r w:rsidR="00A37176">
        <w:t>Atruvia</w:t>
      </w:r>
      <w:r w:rsidRPr="00437BA9">
        <w:t xml:space="preserve"> erhalten diejenigen Stellen </w:t>
      </w:r>
      <w:r>
        <w:t xml:space="preserve">und Personen </w:t>
      </w:r>
      <w:r w:rsidRPr="00437BA9">
        <w:t xml:space="preserve">Zugriff auf Ihre Daten, die diese zur Erfüllung unserer vertraglichen und gesetzlichen Pflichten </w:t>
      </w:r>
      <w:r>
        <w:t xml:space="preserve">benötigen (z. B. </w:t>
      </w:r>
      <w:r w:rsidR="003E0627">
        <w:t>Gebäudemanagement</w:t>
      </w:r>
      <w:r w:rsidR="002022E4">
        <w:t>, Wach- und Sicherheitsdienste</w:t>
      </w:r>
      <w:r w:rsidR="003E0627">
        <w:t>)</w:t>
      </w:r>
      <w:r w:rsidRPr="00437BA9">
        <w:t>.</w:t>
      </w:r>
    </w:p>
    <w:p w14:paraId="5587AD07" w14:textId="31AFEFDE" w:rsidR="00C272CA" w:rsidRPr="00437BA9" w:rsidRDefault="00C272CA" w:rsidP="00842DB6">
      <w:pPr>
        <w:spacing w:after="120"/>
      </w:pPr>
      <w:r w:rsidRPr="00437BA9">
        <w:t>Auch von uns eingesetzte Auftragsverarbeiter (</w:t>
      </w:r>
      <w:r w:rsidR="00C379FF">
        <w:t xml:space="preserve">gemäß </w:t>
      </w:r>
      <w:r w:rsidRPr="00437BA9">
        <w:t xml:space="preserve">Artikel 28 DSGVO) können zu </w:t>
      </w:r>
      <w:r w:rsidR="00C379FF">
        <w:t xml:space="preserve">den zuvor </w:t>
      </w:r>
      <w:r w:rsidRPr="00437BA9">
        <w:t xml:space="preserve">genannten Zwecken </w:t>
      </w:r>
      <w:r w:rsidR="002B48C1">
        <w:t xml:space="preserve">Ihre personenbezogenen </w:t>
      </w:r>
      <w:r w:rsidRPr="00437BA9">
        <w:t xml:space="preserve">Daten erhalten. </w:t>
      </w:r>
      <w:r w:rsidR="00C379FF">
        <w:t xml:space="preserve">Auftragsverarbeiters </w:t>
      </w:r>
      <w:r w:rsidRPr="00437BA9">
        <w:t xml:space="preserve">sind </w:t>
      </w:r>
      <w:r w:rsidR="00C379FF">
        <w:t xml:space="preserve">dabei </w:t>
      </w:r>
      <w:r w:rsidRPr="00437BA9">
        <w:t>Unternehmen</w:t>
      </w:r>
      <w:r w:rsidR="00C379FF">
        <w:t xml:space="preserve">, die folgenden Kategorien zugeordnet werden können: </w:t>
      </w:r>
      <w:r w:rsidRPr="00437BA9">
        <w:t>IT-Dienstleistungen</w:t>
      </w:r>
      <w:r w:rsidR="00842DB6">
        <w:t xml:space="preserve"> und Kommunikationsdienstleister</w:t>
      </w:r>
      <w:r w:rsidRPr="00437BA9">
        <w:t>.</w:t>
      </w:r>
    </w:p>
    <w:p w14:paraId="63CE2CCF" w14:textId="005D1A97" w:rsidR="00C272CA" w:rsidRDefault="00C272CA" w:rsidP="00C8702A">
      <w:pPr>
        <w:spacing w:after="120"/>
        <w:rPr>
          <w:rFonts w:cs="Arial"/>
        </w:rPr>
      </w:pPr>
      <w:r w:rsidRPr="00437BA9">
        <w:rPr>
          <w:rFonts w:cs="Arial"/>
        </w:rPr>
        <w:lastRenderedPageBreak/>
        <w:t xml:space="preserve">Informationen über Sie dürfen wir </w:t>
      </w:r>
      <w:r>
        <w:rPr>
          <w:rFonts w:cs="Arial"/>
        </w:rPr>
        <w:t>ferner</w:t>
      </w:r>
      <w:r w:rsidRPr="00437BA9">
        <w:rPr>
          <w:rFonts w:cs="Arial"/>
        </w:rPr>
        <w:t xml:space="preserve"> weitergeben, </w:t>
      </w:r>
      <w:r>
        <w:rPr>
          <w:rFonts w:cs="Arial"/>
        </w:rPr>
        <w:t xml:space="preserve">sofern dies zur Erfüllung unserer vertraglichen oder gesetzlichen Pflichten als </w:t>
      </w:r>
      <w:r w:rsidR="002022E4">
        <w:rPr>
          <w:rFonts w:cs="Arial"/>
        </w:rPr>
        <w:t xml:space="preserve">Eigentümer oder Mieter </w:t>
      </w:r>
      <w:r>
        <w:rPr>
          <w:rFonts w:cs="Arial"/>
        </w:rPr>
        <w:t>erforderlich ist oder</w:t>
      </w:r>
      <w:r w:rsidRPr="00437BA9">
        <w:rPr>
          <w:rFonts w:cs="Arial"/>
        </w:rPr>
        <w:t xml:space="preserve"> </w:t>
      </w:r>
      <w:r>
        <w:rPr>
          <w:rFonts w:cs="Arial"/>
        </w:rPr>
        <w:t xml:space="preserve">sofern </w:t>
      </w:r>
      <w:r w:rsidRPr="00437BA9">
        <w:rPr>
          <w:rFonts w:cs="Arial"/>
        </w:rPr>
        <w:t xml:space="preserve">Sie </w:t>
      </w:r>
      <w:r w:rsidR="00C8702A">
        <w:rPr>
          <w:rFonts w:cs="Arial"/>
        </w:rPr>
        <w:t xml:space="preserve">hierzu </w:t>
      </w:r>
      <w:r w:rsidRPr="00437BA9">
        <w:rPr>
          <w:rFonts w:cs="Arial"/>
        </w:rPr>
        <w:t>eingewilligt haben</w:t>
      </w:r>
      <w:r w:rsidR="00903B71">
        <w:rPr>
          <w:rFonts w:cs="Arial"/>
        </w:rPr>
        <w:t xml:space="preserve">. </w:t>
      </w:r>
      <w:r w:rsidRPr="00437BA9">
        <w:rPr>
          <w:rFonts w:cs="Arial"/>
        </w:rPr>
        <w:t xml:space="preserve">Unter diesen Voraussetzungen können Empfänger personenbezogener Daten z. B. </w:t>
      </w:r>
      <w:r w:rsidR="002022E4">
        <w:rPr>
          <w:rFonts w:cs="Arial"/>
        </w:rPr>
        <w:t>Aufsichtsb</w:t>
      </w:r>
      <w:r w:rsidR="00842DB6">
        <w:rPr>
          <w:rFonts w:cs="Arial"/>
        </w:rPr>
        <w:t>ehörden sein.</w:t>
      </w:r>
    </w:p>
    <w:p w14:paraId="652913E9" w14:textId="77777777" w:rsidR="002022E4" w:rsidRDefault="002022E4" w:rsidP="002022E4">
      <w:pPr>
        <w:rPr>
          <w:rFonts w:cs="Arial"/>
        </w:rPr>
      </w:pPr>
    </w:p>
    <w:p w14:paraId="2E52AC54" w14:textId="77777777" w:rsidR="002022E4" w:rsidRPr="00437BA9" w:rsidRDefault="002022E4" w:rsidP="002022E4">
      <w:pPr>
        <w:rPr>
          <w:rFonts w:cs="Arial"/>
        </w:rPr>
      </w:pPr>
    </w:p>
    <w:p w14:paraId="57B8FB5B" w14:textId="247FECA1" w:rsidR="000A2FE9" w:rsidRPr="000A2FE9" w:rsidRDefault="000A2FE9" w:rsidP="00F8517D">
      <w:pPr>
        <w:pStyle w:val="Titel"/>
      </w:pPr>
      <w:r w:rsidRPr="000A2FE9">
        <w:t>5.</w:t>
      </w:r>
      <w:r w:rsidRPr="000A2FE9">
        <w:tab/>
        <w:t xml:space="preserve">Wie lange werden Ihre Daten </w:t>
      </w:r>
      <w:r w:rsidR="00BD1D5F">
        <w:t>verarbeitet</w:t>
      </w:r>
      <w:r w:rsidRPr="000A2FE9">
        <w:t>?</w:t>
      </w:r>
    </w:p>
    <w:p w14:paraId="717FA3E0" w14:textId="77777777" w:rsidR="000A2FE9" w:rsidRDefault="000A2FE9" w:rsidP="00974871"/>
    <w:p w14:paraId="3822B773" w14:textId="744ACE16" w:rsidR="00BD1D5F" w:rsidRDefault="00BD1D5F" w:rsidP="00842DB6">
      <w:r>
        <w:t>Die Verarbeitung von personenbezogenen Daten umfasst den gesamten Lebenszyklus eines Datums, von der Speicherung bis zur datenschutzkonformen Löschung.</w:t>
      </w:r>
    </w:p>
    <w:p w14:paraId="74D11408" w14:textId="77777777" w:rsidR="00F8436C" w:rsidRDefault="00F8436C" w:rsidP="00F8436C"/>
    <w:p w14:paraId="06930261" w14:textId="77777777" w:rsidR="00856C6F" w:rsidRDefault="00BD1D5F" w:rsidP="00842DB6">
      <w:pPr>
        <w:spacing w:after="120"/>
      </w:pPr>
      <w:r>
        <w:t>Insofern verarbeiten wir, s</w:t>
      </w:r>
      <w:r w:rsidR="000A2FE9" w:rsidRPr="00437BA9">
        <w:t>oweit erforderlich</w:t>
      </w:r>
      <w:r>
        <w:t xml:space="preserve">, </w:t>
      </w:r>
      <w:r w:rsidR="000A2FE9" w:rsidRPr="00437BA9">
        <w:t xml:space="preserve">Ihre personenbezogenen Daten für die Dauer </w:t>
      </w:r>
      <w:r w:rsidR="00195F9C">
        <w:t xml:space="preserve">Ihres Aufenthalts auf dem Betriebsgelände </w:t>
      </w:r>
      <w:r w:rsidR="002022E4" w:rsidRPr="002022E4">
        <w:t xml:space="preserve">und </w:t>
      </w:r>
      <w:r w:rsidR="002022E4">
        <w:t xml:space="preserve">nach aufsichtsrechtlichen Vorgaben </w:t>
      </w:r>
      <w:r w:rsidR="002022E4" w:rsidRPr="002022E4">
        <w:t>bis zu 2 Jahre danach</w:t>
      </w:r>
      <w:r w:rsidR="002022E4">
        <w:t>.</w:t>
      </w:r>
    </w:p>
    <w:p w14:paraId="16F5E4B5" w14:textId="739B1D6A" w:rsidR="000A2FE9" w:rsidRDefault="004B53C8" w:rsidP="00842DB6">
      <w:pPr>
        <w:spacing w:after="120"/>
      </w:pPr>
      <w:r>
        <w:t xml:space="preserve">Bild- und Tonaufzeichnungen, die </w:t>
      </w:r>
      <w:r w:rsidR="00D75F53">
        <w:t>im Rahmen von Veranstaltungen entstehen</w:t>
      </w:r>
      <w:r w:rsidR="00A868A9">
        <w:t xml:space="preserve"> und </w:t>
      </w:r>
      <w:r w:rsidR="00D75F53">
        <w:t>für die Historie des Unternehmens von besonderer Bedeutung sind</w:t>
      </w:r>
      <w:r w:rsidR="00A868A9">
        <w:t>, werden soweit Ihre schutzwürdigen Interessen nicht überwiegen bzw. sie in die Verarbeitung eingewilligt haben</w:t>
      </w:r>
      <w:r w:rsidR="00D75F53">
        <w:t xml:space="preserve">, </w:t>
      </w:r>
      <w:r w:rsidR="00A868A9">
        <w:t xml:space="preserve">archiviert für einen längeren Zeitraum </w:t>
      </w:r>
      <w:r w:rsidR="00767AB5">
        <w:t xml:space="preserve">besonders zugriffsgeschützt </w:t>
      </w:r>
      <w:r w:rsidR="00A868A9">
        <w:t>gespeichert.</w:t>
      </w:r>
    </w:p>
    <w:p w14:paraId="2BFA6AE2" w14:textId="77777777" w:rsidR="000A2FE9" w:rsidRPr="00437BA9" w:rsidRDefault="000A2FE9" w:rsidP="000A2FE9">
      <w:pPr>
        <w:rPr>
          <w:highlight w:val="yellow"/>
        </w:rPr>
      </w:pPr>
    </w:p>
    <w:p w14:paraId="366DE889" w14:textId="77777777" w:rsidR="00461BD2" w:rsidRDefault="00461BD2" w:rsidP="00974871"/>
    <w:p w14:paraId="2E316680" w14:textId="77777777" w:rsidR="009A1422" w:rsidRPr="009A1422" w:rsidRDefault="009A1422" w:rsidP="00F8517D">
      <w:pPr>
        <w:pStyle w:val="Titel"/>
      </w:pPr>
      <w:r w:rsidRPr="009A1422">
        <w:t>6.</w:t>
      </w:r>
      <w:r w:rsidRPr="009A1422">
        <w:tab/>
        <w:t>Werden Daten in ein Drittland oder an eine internationale Organisation übermittelt?</w:t>
      </w:r>
    </w:p>
    <w:p w14:paraId="38360674" w14:textId="77777777" w:rsidR="009A1422" w:rsidRPr="00437BA9" w:rsidRDefault="009A1422" w:rsidP="009A1422"/>
    <w:p w14:paraId="150474EE" w14:textId="77777777" w:rsidR="004727FA" w:rsidRDefault="009A1422" w:rsidP="004727FA">
      <w:pPr>
        <w:spacing w:after="120"/>
      </w:pPr>
      <w:r w:rsidRPr="00437BA9">
        <w:t xml:space="preserve">Eine Datenübermittlung in Drittstaaten (Staaten außerhalb des Europäischen </w:t>
      </w:r>
      <w:r>
        <w:t>Union)</w:t>
      </w:r>
      <w:r w:rsidRPr="00437BA9">
        <w:t xml:space="preserve"> findet nur statt, soweit </w:t>
      </w:r>
      <w:r>
        <w:t>dem Drittland durch die EU-Kommission ein angemessenes Datenschutzniveau bestätigt oder angemessene Datenschutzgarantien (z.B. EU-Standardvertragsklauseln) vorhanden sind.</w:t>
      </w:r>
    </w:p>
    <w:p w14:paraId="45A93CB0" w14:textId="77777777" w:rsidR="007E249C" w:rsidRDefault="009A1422" w:rsidP="007E249C">
      <w:pPr>
        <w:spacing w:after="120"/>
      </w:pPr>
      <w:r>
        <w:t xml:space="preserve">Liegen diese Voraussetzungen nicht vor, findet eine Übermittlung nur statt, sofern </w:t>
      </w:r>
      <w:r w:rsidRPr="00437BA9">
        <w:t>dies</w:t>
      </w:r>
      <w:r>
        <w:t>e</w:t>
      </w:r>
      <w:r w:rsidRPr="00437BA9">
        <w:t xml:space="preserve"> zur </w:t>
      </w:r>
      <w:r>
        <w:t xml:space="preserve">Erfüllung unserer </w:t>
      </w:r>
      <w:r w:rsidR="00842DB6">
        <w:t xml:space="preserve">bauherrenrechtlichen oder </w:t>
      </w:r>
      <w:r>
        <w:t xml:space="preserve">vertraglichen Pflichten und </w:t>
      </w:r>
      <w:r w:rsidRPr="00437BA9">
        <w:t>erforderlich</w:t>
      </w:r>
      <w:r>
        <w:t xml:space="preserve"> ist</w:t>
      </w:r>
      <w:r w:rsidRPr="00437BA9">
        <w:t xml:space="preserve"> oder Sie uns Ihre </w:t>
      </w:r>
      <w:r>
        <w:t xml:space="preserve">Einwilligung nach Information über etwaige Risiken einer solchen Übermittlung </w:t>
      </w:r>
      <w:r w:rsidRPr="00437BA9">
        <w:t>erteilt haben.</w:t>
      </w:r>
    </w:p>
    <w:p w14:paraId="7B745177" w14:textId="7E36285E" w:rsidR="004727FA" w:rsidRDefault="00842DB6" w:rsidP="009A1422">
      <w:r>
        <w:t>Bislang sind keine Datenweiterleitungen an Drittländer vorgesehen.</w:t>
      </w:r>
    </w:p>
    <w:p w14:paraId="7263A15C" w14:textId="77777777" w:rsidR="009A1422" w:rsidRPr="00437BA9" w:rsidRDefault="009A1422" w:rsidP="009A1422">
      <w:pPr>
        <w:rPr>
          <w:highlight w:val="yellow"/>
        </w:rPr>
      </w:pPr>
    </w:p>
    <w:p w14:paraId="317EA184" w14:textId="77777777" w:rsidR="00974871" w:rsidRDefault="00974871" w:rsidP="002D536A"/>
    <w:p w14:paraId="4504C8AB" w14:textId="781EFEF3" w:rsidR="008702DF" w:rsidRPr="008702DF" w:rsidRDefault="008702DF" w:rsidP="00F8517D">
      <w:pPr>
        <w:pStyle w:val="Titel"/>
      </w:pPr>
      <w:r w:rsidRPr="008702DF">
        <w:t>7.</w:t>
      </w:r>
      <w:r w:rsidRPr="008702DF">
        <w:tab/>
        <w:t>Welche Datenschutzrechte habe</w:t>
      </w:r>
      <w:r w:rsidR="000E140F">
        <w:t>n</w:t>
      </w:r>
      <w:r w:rsidRPr="008702DF">
        <w:t xml:space="preserve"> </w:t>
      </w:r>
      <w:r>
        <w:t>Sie</w:t>
      </w:r>
      <w:r w:rsidRPr="008702DF">
        <w:t>?</w:t>
      </w:r>
    </w:p>
    <w:p w14:paraId="639327A7" w14:textId="77777777" w:rsidR="008702DF" w:rsidRPr="00437BA9" w:rsidRDefault="008702DF" w:rsidP="008702DF"/>
    <w:p w14:paraId="39C4A269" w14:textId="77777777" w:rsidR="008702DF" w:rsidRDefault="008702DF" w:rsidP="008702DF">
      <w:pPr>
        <w:spacing w:after="120"/>
      </w:pPr>
      <w:r w:rsidRPr="00437BA9">
        <w:t>Jede betroffene Person</w:t>
      </w:r>
      <w:r>
        <w:t>, also jeder Beschäftigte,</w:t>
      </w:r>
      <w:r w:rsidRPr="00437BA9">
        <w:t xml:space="preserve"> hat das Recht</w:t>
      </w:r>
    </w:p>
    <w:p w14:paraId="6784B40B" w14:textId="5917F592" w:rsidR="008702DF" w:rsidRDefault="008702DF" w:rsidP="008702DF">
      <w:pPr>
        <w:pStyle w:val="Listenabsatz"/>
        <w:numPr>
          <w:ilvl w:val="0"/>
          <w:numId w:val="15"/>
        </w:numPr>
      </w:pPr>
      <w:r w:rsidRPr="00437BA9">
        <w:t xml:space="preserve">auf Auskunft </w:t>
      </w:r>
      <w:r>
        <w:t xml:space="preserve">über die bei der </w:t>
      </w:r>
      <w:r w:rsidR="00A37176">
        <w:t>Atruvia</w:t>
      </w:r>
      <w:r>
        <w:t xml:space="preserve"> verarbeiteten personenbezogenen Daten</w:t>
      </w:r>
      <w:r w:rsidRPr="00437BA9">
        <w:t xml:space="preserve"> </w:t>
      </w:r>
      <w:r>
        <w:t>(</w:t>
      </w:r>
      <w:r w:rsidRPr="00437BA9">
        <w:t>Artikel 15 DSGVO</w:t>
      </w:r>
      <w:r>
        <w:t>);</w:t>
      </w:r>
    </w:p>
    <w:p w14:paraId="5E34F3CD" w14:textId="2B8D45A9" w:rsidR="008702DF" w:rsidRDefault="008702DF" w:rsidP="008702DF">
      <w:pPr>
        <w:pStyle w:val="Listenabsatz"/>
        <w:numPr>
          <w:ilvl w:val="0"/>
          <w:numId w:val="15"/>
        </w:numPr>
      </w:pPr>
      <w:r w:rsidRPr="00437BA9">
        <w:t xml:space="preserve">auf Berichtigung </w:t>
      </w:r>
      <w:r>
        <w:t>nachweislich unrichtig verarbeiteter personenbezogener Daten (</w:t>
      </w:r>
      <w:r w:rsidRPr="00437BA9">
        <w:t>Artikel 16 DSGVO</w:t>
      </w:r>
      <w:r>
        <w:t>);</w:t>
      </w:r>
    </w:p>
    <w:p w14:paraId="3DB93203" w14:textId="32F63238" w:rsidR="008702DF" w:rsidRDefault="008702DF" w:rsidP="008702DF">
      <w:pPr>
        <w:pStyle w:val="Listenabsatz"/>
        <w:numPr>
          <w:ilvl w:val="0"/>
          <w:numId w:val="15"/>
        </w:numPr>
      </w:pPr>
      <w:r w:rsidRPr="00437BA9">
        <w:t xml:space="preserve">auf Löschung </w:t>
      </w:r>
      <w:r>
        <w:t>von personenbezogener Daten, soweit dies gesetzlich erforderlich ist (</w:t>
      </w:r>
      <w:r w:rsidRPr="00437BA9">
        <w:t>Artikel 17 DSGVO</w:t>
      </w:r>
      <w:r>
        <w:t>);</w:t>
      </w:r>
    </w:p>
    <w:p w14:paraId="4AC79BB4" w14:textId="143991B7" w:rsidR="009C7315" w:rsidRDefault="008702DF" w:rsidP="009C7315">
      <w:pPr>
        <w:pStyle w:val="Listenabsatz"/>
        <w:numPr>
          <w:ilvl w:val="0"/>
          <w:numId w:val="15"/>
        </w:numPr>
        <w:spacing w:after="120"/>
        <w:ind w:left="765" w:hanging="357"/>
        <w:contextualSpacing w:val="0"/>
      </w:pPr>
      <w:r w:rsidRPr="00437BA9">
        <w:t xml:space="preserve">auf Einschränkung </w:t>
      </w:r>
      <w:r w:rsidR="00D332D2">
        <w:t>(</w:t>
      </w:r>
      <w:r w:rsidR="009C7315">
        <w:t>Ausschluss aus der Regelverarbeitung, soweit diese nicht gesetzlich erforderlich ist, und Vergabe sehr restriktiver Zugriffsbeschränkungen) der Verarbeitung wenn</w:t>
      </w:r>
    </w:p>
    <w:p w14:paraId="1A7E7720" w14:textId="46BFE52C" w:rsidR="00D332D2" w:rsidRDefault="00D332D2" w:rsidP="00D332D2">
      <w:pPr>
        <w:pStyle w:val="Listenabsatz"/>
        <w:numPr>
          <w:ilvl w:val="1"/>
          <w:numId w:val="15"/>
        </w:numPr>
      </w:pPr>
      <w:r>
        <w:t>die Korrektheit der personenbezogenen Daten bestritten</w:t>
      </w:r>
      <w:r w:rsidR="000E140F">
        <w:t xml:space="preserve"> </w:t>
      </w:r>
      <w:r>
        <w:t xml:space="preserve">wird </w:t>
      </w:r>
      <w:r w:rsidR="008702DF">
        <w:t>(</w:t>
      </w:r>
      <w:r w:rsidR="008702DF" w:rsidRPr="00437BA9">
        <w:t>Art</w:t>
      </w:r>
      <w:r>
        <w:t>.</w:t>
      </w:r>
      <w:r w:rsidR="008702DF" w:rsidRPr="00437BA9">
        <w:t xml:space="preserve"> 18 </w:t>
      </w:r>
      <w:r>
        <w:t>Abs. 1 lit. a)),</w:t>
      </w:r>
    </w:p>
    <w:p w14:paraId="4609F59F" w14:textId="77777777" w:rsidR="00D332D2" w:rsidRDefault="00D332D2" w:rsidP="00D332D2">
      <w:pPr>
        <w:pStyle w:val="Listenabsatz"/>
        <w:numPr>
          <w:ilvl w:val="1"/>
          <w:numId w:val="15"/>
        </w:numPr>
      </w:pPr>
      <w:r>
        <w:t>die Verarbeitung unzulässig ist und der Betroffenen die Löschung ablehnt (Art. 18 Abs. 1 lit. b)),</w:t>
      </w:r>
    </w:p>
    <w:p w14:paraId="0619B6B0" w14:textId="0CEA7A7C" w:rsidR="00D332D2" w:rsidRDefault="00D332D2" w:rsidP="00D332D2">
      <w:pPr>
        <w:pStyle w:val="Listenabsatz"/>
        <w:numPr>
          <w:ilvl w:val="1"/>
          <w:numId w:val="15"/>
        </w:numPr>
      </w:pPr>
      <w:r>
        <w:t xml:space="preserve">die Daten von der </w:t>
      </w:r>
      <w:r w:rsidR="00A37176">
        <w:t>Atruvia</w:t>
      </w:r>
      <w:r>
        <w:t xml:space="preserve"> nicht mehr, vom Beschäftigten jedoch zur Durchsetzung möglicher Rechtsansprüche benötigt (Art. 18 Abs. 1 lit. c)),</w:t>
      </w:r>
    </w:p>
    <w:p w14:paraId="75BF2E8A" w14:textId="5EAAABC0" w:rsidR="00D332D2" w:rsidRDefault="00D332D2" w:rsidP="009C7315">
      <w:pPr>
        <w:pStyle w:val="Listenabsatz"/>
        <w:numPr>
          <w:ilvl w:val="1"/>
          <w:numId w:val="15"/>
        </w:numPr>
        <w:spacing w:after="120"/>
        <w:ind w:left="1485" w:hanging="357"/>
        <w:contextualSpacing w:val="0"/>
      </w:pPr>
      <w:r>
        <w:t xml:space="preserve">der Beschäftigte gemäß Artikel 21 DSGVO Widerspruch gegen die Verarbeitung eingelegt hat und noch nicht abschließend geklärt ist, ob die Interessen der </w:t>
      </w:r>
      <w:r w:rsidR="00A37176">
        <w:t>Atruvia</w:t>
      </w:r>
      <w:r>
        <w:t xml:space="preserve"> überwiegen</w:t>
      </w:r>
    </w:p>
    <w:p w14:paraId="00CBC6C5" w14:textId="5DB528F2" w:rsidR="00724415" w:rsidRDefault="008702DF" w:rsidP="009B21D3">
      <w:pPr>
        <w:pStyle w:val="Listenabsatz"/>
        <w:numPr>
          <w:ilvl w:val="0"/>
          <w:numId w:val="15"/>
        </w:numPr>
        <w:spacing w:after="240"/>
        <w:ind w:left="765" w:hanging="357"/>
        <w:contextualSpacing w:val="0"/>
      </w:pPr>
      <w:r w:rsidRPr="00437BA9">
        <w:t xml:space="preserve"> sowie auf </w:t>
      </w:r>
      <w:r w:rsidR="00544DBE">
        <w:t>zur Verfügungstellung der Daten auf geeignete Art und Weise</w:t>
      </w:r>
      <w:r w:rsidRPr="008A3297">
        <w:t xml:space="preserve"> </w:t>
      </w:r>
      <w:r w:rsidR="00544DBE">
        <w:t>(</w:t>
      </w:r>
      <w:r w:rsidRPr="008A3297">
        <w:t>Art</w:t>
      </w:r>
      <w:r w:rsidR="00F4284C">
        <w:t>.</w:t>
      </w:r>
      <w:r w:rsidRPr="00437BA9">
        <w:t xml:space="preserve"> 20 DSGVO</w:t>
      </w:r>
      <w:r w:rsidR="00544DBE">
        <w:t>)</w:t>
      </w:r>
      <w:r w:rsidRPr="00437BA9">
        <w:t>.</w:t>
      </w:r>
    </w:p>
    <w:p w14:paraId="1F652236" w14:textId="40A2BBA6" w:rsidR="008702DF" w:rsidRPr="00437BA9" w:rsidRDefault="008702DF" w:rsidP="00724415">
      <w:pPr>
        <w:ind w:left="50"/>
      </w:pPr>
      <w:r w:rsidRPr="00437BA9">
        <w:t>Beim Auskunfts</w:t>
      </w:r>
      <w:r w:rsidR="009B21D3">
        <w:t xml:space="preserve">- </w:t>
      </w:r>
      <w:r w:rsidRPr="00437BA9">
        <w:t>und Löschungsrecht gelten die Einschränkungen nach §§ 34 und 35 BDSG. Darüber hinaus besteht ein Beschwerderecht bei einer Datenschutzaufsichtsbehörde (Art</w:t>
      </w:r>
      <w:r w:rsidR="00F4284C">
        <w:t>.</w:t>
      </w:r>
      <w:r w:rsidRPr="00437BA9">
        <w:t xml:space="preserve"> 77 DSGVO i</w:t>
      </w:r>
      <w:r w:rsidR="00F4284C">
        <w:t>n Verbindung mit</w:t>
      </w:r>
      <w:r w:rsidRPr="00437BA9">
        <w:t xml:space="preserve"> § 19 BDSG). </w:t>
      </w:r>
    </w:p>
    <w:p w14:paraId="05DE44B7" w14:textId="4FFA86AF" w:rsidR="007E249C" w:rsidRDefault="007E249C">
      <w:pPr>
        <w:ind w:left="357" w:hanging="357"/>
        <w:rPr>
          <w:highlight w:val="yellow"/>
        </w:rPr>
      </w:pPr>
      <w:r>
        <w:rPr>
          <w:highlight w:val="yellow"/>
        </w:rPr>
        <w:br w:type="page"/>
      </w:r>
    </w:p>
    <w:p w14:paraId="12BA9A0B" w14:textId="0F87CB92" w:rsidR="00841254" w:rsidRPr="00841254" w:rsidRDefault="00841254" w:rsidP="00F8517D">
      <w:pPr>
        <w:pStyle w:val="Titel"/>
        <w:rPr>
          <w:rFonts w:ascii="Frutiger VR" w:eastAsia="Times New Roman" w:hAnsi="Frutiger VR" w:cs="Arial"/>
          <w:b w:val="0"/>
          <w:sz w:val="20"/>
          <w:szCs w:val="20"/>
        </w:rPr>
      </w:pPr>
      <w:r w:rsidRPr="00841254">
        <w:lastRenderedPageBreak/>
        <w:t>8.</w:t>
      </w:r>
      <w:r w:rsidRPr="00841254">
        <w:tab/>
        <w:t xml:space="preserve">Besteht </w:t>
      </w:r>
      <w:r w:rsidR="00F169BF">
        <w:t xml:space="preserve">Ihrerseits </w:t>
      </w:r>
      <w:r w:rsidR="007E249C">
        <w:t xml:space="preserve">eine </w:t>
      </w:r>
      <w:r w:rsidRPr="00841254">
        <w:t>Pflicht zur Bereitstellung von Daten?</w:t>
      </w:r>
    </w:p>
    <w:p w14:paraId="1BB44568" w14:textId="77777777" w:rsidR="00841254" w:rsidRPr="00437BA9" w:rsidRDefault="00841254" w:rsidP="00841254"/>
    <w:p w14:paraId="6DD75D1A" w14:textId="10B0F1CE" w:rsidR="00841254" w:rsidRDefault="00841254" w:rsidP="00841254">
      <w:r w:rsidRPr="00437BA9">
        <w:t xml:space="preserve">Im Rahmen </w:t>
      </w:r>
      <w:r w:rsidR="00F169BF">
        <w:t xml:space="preserve">der Verantwortung als </w:t>
      </w:r>
      <w:r w:rsidR="00593E61">
        <w:t xml:space="preserve">Grundstücks- bzw. Gebäudeeigentümer oder -mieter </w:t>
      </w:r>
      <w:r w:rsidRPr="00437BA9">
        <w:t xml:space="preserve">müssen Sie diejenigen personenbezogenen Daten bereitstellen, die </w:t>
      </w:r>
      <w:r w:rsidR="00593E61">
        <w:t xml:space="preserve">für die </w:t>
      </w:r>
      <w:r w:rsidR="00A37176">
        <w:t>Atruvia</w:t>
      </w:r>
      <w:r w:rsidR="00781E78">
        <w:t xml:space="preserve"> zur </w:t>
      </w:r>
      <w:r>
        <w:t xml:space="preserve">Erfüllung </w:t>
      </w:r>
      <w:r w:rsidR="00781E78">
        <w:t xml:space="preserve">ihrer </w:t>
      </w:r>
      <w:r w:rsidR="00F169BF">
        <w:t>v</w:t>
      </w:r>
      <w:r>
        <w:t xml:space="preserve">ertraglichen und gesetzlichen Pflichten </w:t>
      </w:r>
      <w:r w:rsidR="00781E78">
        <w:t>erforderlich sind</w:t>
      </w:r>
      <w:r>
        <w:t>. Davon umfasst sind auch solche personenbezogenen Daten, zu deren</w:t>
      </w:r>
      <w:r w:rsidRPr="00437BA9">
        <w:t xml:space="preserve"> Erhebung wir gesetzlich verpflichtet sind</w:t>
      </w:r>
      <w:r w:rsidR="00781E78">
        <w:t>.</w:t>
      </w:r>
    </w:p>
    <w:p w14:paraId="198C018B" w14:textId="0E162690" w:rsidR="00AC0813" w:rsidRDefault="00AC0813" w:rsidP="00841254"/>
    <w:p w14:paraId="02D20CE0" w14:textId="5919E202" w:rsidR="00AC0813" w:rsidRPr="00437BA9" w:rsidRDefault="00AC0813" w:rsidP="00841254">
      <w:r>
        <w:t xml:space="preserve">Soweit aufgrund </w:t>
      </w:r>
      <w:r w:rsidR="00593E61">
        <w:t xml:space="preserve">Ihrer Teilnahme an Veranstaltungen oder im Rahmen Ihres Besuches </w:t>
      </w:r>
      <w:r>
        <w:t>eine besondere Art der Zutrittskontrolle erforderlich ist, sind auch die dafür notwendigen besonderen personenbezogenen Daten</w:t>
      </w:r>
      <w:r w:rsidR="00264E94">
        <w:t xml:space="preserve">, biometrischer Art, </w:t>
      </w:r>
      <w:r>
        <w:t xml:space="preserve">gemäß </w:t>
      </w:r>
      <w:r w:rsidR="00F4284C">
        <w:t xml:space="preserve">Artikel </w:t>
      </w:r>
      <w:r w:rsidR="00264E94">
        <w:t xml:space="preserve">9 DSGVO in Verbindung mit § 22 BDSG der </w:t>
      </w:r>
      <w:r w:rsidR="00A37176">
        <w:t>Atruvia</w:t>
      </w:r>
      <w:r w:rsidR="00264E94">
        <w:t xml:space="preserve"> zur Verfügung zu stellen. Die </w:t>
      </w:r>
      <w:r w:rsidR="00A37176">
        <w:t>Atruvia</w:t>
      </w:r>
      <w:r w:rsidR="00264E94">
        <w:t xml:space="preserve"> ergreift in der Folge erweiterte spezifische technisch-organisatorische Maßnahmen zum Schutz dieser Daten.</w:t>
      </w:r>
    </w:p>
    <w:p w14:paraId="7A1BA2BB" w14:textId="676C9A48" w:rsidR="00841254" w:rsidRDefault="00841254" w:rsidP="00841254"/>
    <w:p w14:paraId="21B87AAD" w14:textId="77777777" w:rsidR="001617C0" w:rsidRPr="007F716A" w:rsidRDefault="001617C0" w:rsidP="00960C6F"/>
    <w:p w14:paraId="6FF597B6" w14:textId="2BA48FEF" w:rsidR="00960C6F" w:rsidRPr="00BE5B9C" w:rsidRDefault="00960C6F" w:rsidP="0039302E">
      <w:pPr>
        <w:jc w:val="center"/>
        <w:rPr>
          <w:sz w:val="28"/>
          <w:szCs w:val="28"/>
        </w:rPr>
      </w:pPr>
      <w:r w:rsidRPr="00BE5B9C">
        <w:rPr>
          <w:sz w:val="28"/>
          <w:szCs w:val="28"/>
        </w:rPr>
        <w:t>Information über Ihr Widerspruchsrecht</w:t>
      </w:r>
    </w:p>
    <w:p w14:paraId="50F200A0" w14:textId="77777777" w:rsidR="00960C6F" w:rsidRPr="007F716A" w:rsidRDefault="00960C6F" w:rsidP="00960C6F"/>
    <w:p w14:paraId="7A7FB829" w14:textId="69B1D03E" w:rsidR="00960C6F" w:rsidRPr="007F716A" w:rsidRDefault="00960C6F" w:rsidP="0039302E">
      <w:pPr>
        <w:spacing w:after="120"/>
      </w:pPr>
      <w:r w:rsidRPr="007F716A">
        <w:t xml:space="preserve">Sie haben das Recht, aus Gründen, die sich aus Ihrer besonderen Situation ergeben, jederzeit gegen die Verarbeitung Sie betreffender personenbezogener Daten, die aufgrund von Artikel 6 Absatz 1e DSGVO (Datenverarbeitung im öffentlichen Interesse) und Artikel 6 Absatz 1f DSGVO (Datenverarbeitung auf der Grundlage einer Interessenabwägung) erfolgt, Widerspruch </w:t>
      </w:r>
      <w:r w:rsidR="0039302E">
        <w:t xml:space="preserve">gemäß Artikel 21 DSGVO </w:t>
      </w:r>
      <w:r w:rsidRPr="007F716A">
        <w:t xml:space="preserve">einzulegen; </w:t>
      </w:r>
    </w:p>
    <w:p w14:paraId="0632E168" w14:textId="112FD28F" w:rsidR="00960C6F" w:rsidRPr="007F716A" w:rsidRDefault="00960C6F" w:rsidP="007476EF">
      <w:pPr>
        <w:spacing w:after="120"/>
      </w:pPr>
      <w:r w:rsidRPr="007F716A">
        <w:t>Legen Sie Widerspruch ein, w</w:t>
      </w:r>
      <w:r w:rsidR="0039302E">
        <w:t xml:space="preserve">ird die </w:t>
      </w:r>
      <w:r w:rsidR="00A37176">
        <w:t>Atruvia</w:t>
      </w:r>
      <w:r w:rsidR="0039302E">
        <w:t xml:space="preserve"> </w:t>
      </w:r>
      <w:r w:rsidRPr="007F716A">
        <w:t xml:space="preserve">Ihre personenbezogenen Daten nicht mehr verarbeiten, es sei denn, </w:t>
      </w:r>
      <w:r w:rsidR="0039302E">
        <w:t xml:space="preserve">sie kann </w:t>
      </w:r>
      <w:r w:rsidRPr="007F716A">
        <w:t xml:space="preserve">zwingende schutzwürdige Gründe für die Verarbeitung nachweisen, die Ihre Interessen, Rechte und Freiheiten überwiegen, oder die Verarbeitung dient der Geltendmachung, Ausübung oder Verteidigung von Rechtsansprüchen. </w:t>
      </w:r>
    </w:p>
    <w:p w14:paraId="50EAE066" w14:textId="33EA35C8" w:rsidR="00960C6F" w:rsidRPr="007F716A" w:rsidRDefault="00960C6F" w:rsidP="00960C6F">
      <w:r w:rsidRPr="007F716A">
        <w:t>Der Widerspruch kann formfrei</w:t>
      </w:r>
      <w:r w:rsidR="0039302E">
        <w:t>, jedoch aus Gründen des dauerhaften Nachweises zumindest per Mail,</w:t>
      </w:r>
      <w:r w:rsidRPr="007F716A">
        <w:t xml:space="preserve"> erfolgen</w:t>
      </w:r>
      <w:r w:rsidR="00CE0819">
        <w:t xml:space="preserve">. Bitte richten Sie Ihren Widerspruch an das Postfach </w:t>
      </w:r>
      <w:hyperlink r:id="rId10" w:history="1">
        <w:r w:rsidR="00CE0819" w:rsidRPr="00CE0819">
          <w:rPr>
            <w:rStyle w:val="Hyperlink"/>
          </w:rPr>
          <w:t>postfach@</w:t>
        </w:r>
        <w:r w:rsidR="00A37176">
          <w:rPr>
            <w:rStyle w:val="Hyperlink"/>
          </w:rPr>
          <w:t>atruvia</w:t>
        </w:r>
        <w:r w:rsidR="00CE0819" w:rsidRPr="00CE0819">
          <w:rPr>
            <w:rStyle w:val="Hyperlink"/>
          </w:rPr>
          <w:t>.de</w:t>
        </w:r>
      </w:hyperlink>
      <w:r w:rsidR="00CE0819">
        <w:t>.</w:t>
      </w:r>
    </w:p>
    <w:p w14:paraId="0827F94F" w14:textId="682A17BE" w:rsidR="00974871" w:rsidRDefault="00974871" w:rsidP="002D536A"/>
    <w:p w14:paraId="6ACEEE73" w14:textId="0230574B" w:rsidR="00F446C0" w:rsidRDefault="00F446C0" w:rsidP="0096512C">
      <w:pPr>
        <w:spacing w:after="120"/>
      </w:pPr>
      <w:r>
        <w:t>zur Kenntnis genommen</w:t>
      </w:r>
      <w:r w:rsidR="0096512C" w:rsidRPr="0096512C">
        <w:rPr>
          <w:vertAlign w:val="superscript"/>
        </w:rPr>
        <w:t>1</w:t>
      </w:r>
      <w:r>
        <w:t>:</w:t>
      </w:r>
    </w:p>
    <w:tbl>
      <w:tblPr>
        <w:tblStyle w:val="Tabellenraster"/>
        <w:tblW w:w="8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625"/>
        <w:gridCol w:w="3969"/>
      </w:tblGrid>
      <w:tr w:rsidR="00F446C0" w14:paraId="2790ABBB" w14:textId="77777777" w:rsidTr="0096512C">
        <w:trPr>
          <w:trHeight w:val="851"/>
        </w:trPr>
        <w:tc>
          <w:tcPr>
            <w:tcW w:w="3486" w:type="dxa"/>
            <w:tcBorders>
              <w:bottom w:val="single" w:sz="8" w:space="0" w:color="auto"/>
            </w:tcBorders>
          </w:tcPr>
          <w:p w14:paraId="567E9AEA" w14:textId="0A15F94F" w:rsidR="00F446C0" w:rsidRDefault="00F446C0" w:rsidP="002D536A"/>
          <w:p w14:paraId="4EEDDF83" w14:textId="77777777" w:rsidR="001617C0" w:rsidRDefault="001617C0" w:rsidP="002D536A"/>
          <w:p w14:paraId="0846C318" w14:textId="7D5C435A" w:rsidR="001617C0" w:rsidRDefault="00B60124" w:rsidP="002D536A">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625" w:type="dxa"/>
          </w:tcPr>
          <w:p w14:paraId="1DB729A4" w14:textId="77777777" w:rsidR="00F446C0" w:rsidRDefault="00F446C0" w:rsidP="002D536A"/>
        </w:tc>
        <w:tc>
          <w:tcPr>
            <w:tcW w:w="3969" w:type="dxa"/>
            <w:tcBorders>
              <w:bottom w:val="single" w:sz="8" w:space="0" w:color="auto"/>
            </w:tcBorders>
          </w:tcPr>
          <w:p w14:paraId="16C53BB7" w14:textId="77777777" w:rsidR="00F446C0" w:rsidRDefault="00F446C0" w:rsidP="002D536A"/>
        </w:tc>
      </w:tr>
      <w:tr w:rsidR="00F446C0" w14:paraId="5943855B" w14:textId="77777777" w:rsidTr="00F446C0">
        <w:tc>
          <w:tcPr>
            <w:tcW w:w="3486" w:type="dxa"/>
            <w:tcBorders>
              <w:top w:val="single" w:sz="8" w:space="0" w:color="auto"/>
            </w:tcBorders>
          </w:tcPr>
          <w:p w14:paraId="7418ED03" w14:textId="14ECA91E" w:rsidR="00F446C0" w:rsidRDefault="00F446C0" w:rsidP="00F446C0">
            <w:pPr>
              <w:jc w:val="center"/>
            </w:pPr>
            <w:r>
              <w:t>Ort, Datum</w:t>
            </w:r>
          </w:p>
        </w:tc>
        <w:tc>
          <w:tcPr>
            <w:tcW w:w="625" w:type="dxa"/>
          </w:tcPr>
          <w:p w14:paraId="7B498240" w14:textId="77777777" w:rsidR="00F446C0" w:rsidRDefault="00F446C0" w:rsidP="00F446C0">
            <w:pPr>
              <w:jc w:val="center"/>
            </w:pPr>
          </w:p>
        </w:tc>
        <w:tc>
          <w:tcPr>
            <w:tcW w:w="3969" w:type="dxa"/>
            <w:tcBorders>
              <w:top w:val="single" w:sz="8" w:space="0" w:color="auto"/>
            </w:tcBorders>
          </w:tcPr>
          <w:p w14:paraId="4E16BC52" w14:textId="711A413C" w:rsidR="00F446C0" w:rsidRDefault="00F446C0" w:rsidP="00F446C0">
            <w:pPr>
              <w:jc w:val="center"/>
            </w:pPr>
            <w:r>
              <w:t>Unterschrift</w:t>
            </w:r>
          </w:p>
        </w:tc>
      </w:tr>
    </w:tbl>
    <w:p w14:paraId="5B94C1A9" w14:textId="7F67917D" w:rsidR="001617C0" w:rsidRDefault="001617C0" w:rsidP="0096512C">
      <w:pPr>
        <w:spacing w:after="120"/>
      </w:pPr>
    </w:p>
    <w:p w14:paraId="6FE04284" w14:textId="074F9889" w:rsidR="001617C0" w:rsidRDefault="001617C0" w:rsidP="002D536A">
      <w:pPr>
        <w:rPr>
          <w:szCs w:val="22"/>
        </w:rPr>
      </w:pPr>
    </w:p>
    <w:p w14:paraId="337AE199" w14:textId="2C6C1A76" w:rsidR="0096512C" w:rsidRDefault="0096512C" w:rsidP="0096512C">
      <w:pPr>
        <w:spacing w:after="120"/>
        <w:rPr>
          <w:szCs w:val="22"/>
        </w:rPr>
      </w:pPr>
      <w:r w:rsidRPr="0096512C">
        <w:rPr>
          <w:szCs w:val="22"/>
          <w:vertAlign w:val="superscript"/>
        </w:rPr>
        <w:t>1</w:t>
      </w:r>
      <w:r w:rsidRPr="0096512C">
        <w:rPr>
          <w:szCs w:val="22"/>
        </w:rPr>
        <w:t xml:space="preserve"> </w:t>
      </w:r>
      <w:r w:rsidR="00093F0B" w:rsidRPr="00093F0B">
        <w:rPr>
          <w:b/>
          <w:szCs w:val="22"/>
          <w:u w:val="single"/>
        </w:rPr>
        <w:t>Immer</w:t>
      </w:r>
      <w:r w:rsidR="00093F0B">
        <w:rPr>
          <w:szCs w:val="22"/>
        </w:rPr>
        <w:t xml:space="preserve"> b</w:t>
      </w:r>
      <w:r>
        <w:rPr>
          <w:szCs w:val="22"/>
        </w:rPr>
        <w:t xml:space="preserve">ei Kindern und Jugendlichen </w:t>
      </w:r>
      <w:r w:rsidRPr="0096512C">
        <w:rPr>
          <w:b/>
          <w:szCs w:val="22"/>
        </w:rPr>
        <w:t>unter 16 Jahre</w:t>
      </w:r>
      <w:r>
        <w:rPr>
          <w:szCs w:val="22"/>
        </w:rPr>
        <w:t>:</w:t>
      </w:r>
    </w:p>
    <w:p w14:paraId="139B81A2" w14:textId="797CF06A" w:rsidR="0096512C" w:rsidRDefault="0096512C" w:rsidP="0096512C">
      <w:pPr>
        <w:spacing w:after="120"/>
        <w:rPr>
          <w:szCs w:val="22"/>
        </w:rPr>
      </w:pPr>
      <w:r>
        <w:rPr>
          <w:szCs w:val="22"/>
        </w:rPr>
        <w:t>Ich / wir haben Kenntnis genommen und willigen wie oben aufgeführt in die Datenverarbeitung ein:</w:t>
      </w:r>
    </w:p>
    <w:tbl>
      <w:tblPr>
        <w:tblStyle w:val="Tabellenraster"/>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625"/>
        <w:gridCol w:w="6095"/>
      </w:tblGrid>
      <w:tr w:rsidR="0096512C" w14:paraId="710F0BFA" w14:textId="77777777" w:rsidTr="003C30F8">
        <w:trPr>
          <w:trHeight w:val="851"/>
        </w:trPr>
        <w:tc>
          <w:tcPr>
            <w:tcW w:w="3486" w:type="dxa"/>
            <w:tcBorders>
              <w:bottom w:val="single" w:sz="8" w:space="0" w:color="auto"/>
            </w:tcBorders>
          </w:tcPr>
          <w:p w14:paraId="35926FFF" w14:textId="77777777" w:rsidR="0096512C" w:rsidRDefault="0096512C" w:rsidP="000D65F9"/>
          <w:p w14:paraId="4DDF4E7F" w14:textId="77777777" w:rsidR="0096512C" w:rsidRDefault="0096512C" w:rsidP="000D65F9"/>
          <w:p w14:paraId="0AD33535" w14:textId="77777777" w:rsidR="0096512C" w:rsidRDefault="0096512C" w:rsidP="000D65F9">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Pr>
          <w:p w14:paraId="63ACE846" w14:textId="77777777" w:rsidR="0096512C" w:rsidRDefault="0096512C" w:rsidP="000D65F9"/>
        </w:tc>
        <w:tc>
          <w:tcPr>
            <w:tcW w:w="6095" w:type="dxa"/>
            <w:tcBorders>
              <w:bottom w:val="single" w:sz="8" w:space="0" w:color="auto"/>
            </w:tcBorders>
          </w:tcPr>
          <w:p w14:paraId="7B57C434" w14:textId="77777777" w:rsidR="0096512C" w:rsidRDefault="0096512C" w:rsidP="000D65F9"/>
        </w:tc>
      </w:tr>
      <w:tr w:rsidR="0096512C" w14:paraId="0AD8A6DB" w14:textId="77777777" w:rsidTr="00FF750F">
        <w:tc>
          <w:tcPr>
            <w:tcW w:w="3486" w:type="dxa"/>
            <w:tcBorders>
              <w:top w:val="single" w:sz="8" w:space="0" w:color="auto"/>
              <w:bottom w:val="single" w:sz="8" w:space="0" w:color="auto"/>
            </w:tcBorders>
          </w:tcPr>
          <w:p w14:paraId="694B7738" w14:textId="77777777" w:rsidR="0096512C" w:rsidRDefault="0096512C" w:rsidP="000D65F9">
            <w:pPr>
              <w:jc w:val="center"/>
            </w:pPr>
            <w:r>
              <w:t>Ort, Datum</w:t>
            </w:r>
          </w:p>
        </w:tc>
        <w:tc>
          <w:tcPr>
            <w:tcW w:w="625" w:type="dxa"/>
          </w:tcPr>
          <w:p w14:paraId="0F2993DC" w14:textId="77777777" w:rsidR="0096512C" w:rsidRDefault="0096512C" w:rsidP="000D65F9">
            <w:pPr>
              <w:jc w:val="center"/>
            </w:pPr>
          </w:p>
        </w:tc>
        <w:tc>
          <w:tcPr>
            <w:tcW w:w="6095" w:type="dxa"/>
            <w:tcBorders>
              <w:top w:val="single" w:sz="8" w:space="0" w:color="auto"/>
              <w:bottom w:val="single" w:sz="8" w:space="0" w:color="auto"/>
            </w:tcBorders>
          </w:tcPr>
          <w:p w14:paraId="491A23B5" w14:textId="1AB5F4E7" w:rsidR="0096512C" w:rsidRDefault="0096512C" w:rsidP="000D65F9">
            <w:pPr>
              <w:jc w:val="center"/>
            </w:pPr>
            <w:r>
              <w:t>Unterschrift/en</w:t>
            </w:r>
            <w:r w:rsidR="003C30F8">
              <w:t xml:space="preserve"> – Sorgeberechtigte(r)</w:t>
            </w:r>
          </w:p>
        </w:tc>
      </w:tr>
    </w:tbl>
    <w:p w14:paraId="75584126" w14:textId="294E5DED" w:rsidR="0096512C" w:rsidRDefault="0096512C" w:rsidP="00FF750F">
      <w:pPr>
        <w:rPr>
          <w:szCs w:val="6"/>
        </w:rPr>
      </w:pPr>
    </w:p>
    <w:p w14:paraId="3E760A2A" w14:textId="5B8B214E" w:rsidR="00FF750F" w:rsidRDefault="00FF750F" w:rsidP="00FF750F">
      <w:pPr>
        <w:rPr>
          <w:szCs w:val="6"/>
        </w:rPr>
      </w:pPr>
    </w:p>
    <w:p w14:paraId="03899112" w14:textId="4A251CCF" w:rsidR="00FF750F" w:rsidRDefault="00FF750F" w:rsidP="00FF750F">
      <w:pPr>
        <w:rPr>
          <w:szCs w:val="6"/>
        </w:rPr>
      </w:pPr>
    </w:p>
    <w:p w14:paraId="0CCF06D9" w14:textId="7BB58DF5" w:rsidR="00FF750F" w:rsidRDefault="00FF750F" w:rsidP="00FF750F">
      <w:pPr>
        <w:rPr>
          <w:szCs w:val="6"/>
        </w:rPr>
      </w:pPr>
    </w:p>
    <w:p w14:paraId="7F13EE68" w14:textId="65F3553C" w:rsidR="00FF750F" w:rsidRDefault="00FF750F" w:rsidP="00FF750F">
      <w:pPr>
        <w:rPr>
          <w:szCs w:val="6"/>
        </w:rPr>
      </w:pPr>
    </w:p>
    <w:p w14:paraId="4319BC9B" w14:textId="58137955" w:rsidR="00FF750F" w:rsidRDefault="00FF750F" w:rsidP="00FF750F">
      <w:pPr>
        <w:rPr>
          <w:szCs w:val="6"/>
        </w:rPr>
      </w:pPr>
    </w:p>
    <w:p w14:paraId="7E2295E8" w14:textId="2DBDC806" w:rsidR="00FF750F" w:rsidRDefault="00FF750F" w:rsidP="00FF750F">
      <w:pPr>
        <w:rPr>
          <w:szCs w:val="6"/>
        </w:rPr>
      </w:pPr>
    </w:p>
    <w:p w14:paraId="64AF55BC" w14:textId="3BCD8A0D" w:rsidR="00FF750F" w:rsidRDefault="00FF750F" w:rsidP="00FF750F">
      <w:pPr>
        <w:rPr>
          <w:szCs w:val="6"/>
        </w:rPr>
      </w:pPr>
    </w:p>
    <w:p w14:paraId="5735EB57" w14:textId="67721095" w:rsidR="00FF750F" w:rsidRPr="00FF750F" w:rsidRDefault="008A613F" w:rsidP="00FF750F">
      <w:pPr>
        <w:rPr>
          <w:szCs w:val="6"/>
        </w:rPr>
      </w:pPr>
      <w:r>
        <w:rPr>
          <w:szCs w:val="6"/>
        </w:rPr>
        <w:t xml:space="preserve">Dies ist </w:t>
      </w:r>
      <w:r w:rsidR="00A37176">
        <w:rPr>
          <w:szCs w:val="6"/>
        </w:rPr>
        <w:t xml:space="preserve">auch </w:t>
      </w:r>
      <w:r>
        <w:rPr>
          <w:szCs w:val="6"/>
        </w:rPr>
        <w:t xml:space="preserve">eine </w:t>
      </w:r>
      <w:r w:rsidR="00FF750F">
        <w:rPr>
          <w:szCs w:val="6"/>
        </w:rPr>
        <w:t xml:space="preserve">Anlage zur </w:t>
      </w:r>
      <w:r w:rsidR="00F447F6">
        <w:rPr>
          <w:szCs w:val="6"/>
        </w:rPr>
        <w:t>„Einwilligung_Ton-Bild-Filmaufnahmen_Veranstaltungen_Formular_V-</w:t>
      </w:r>
      <w:proofErr w:type="gramStart"/>
      <w:r w:rsidR="00D77A5D">
        <w:rPr>
          <w:szCs w:val="6"/>
        </w:rPr>
        <w:t>n.n</w:t>
      </w:r>
      <w:proofErr w:type="gramEnd"/>
      <w:r w:rsidR="00F447F6">
        <w:rPr>
          <w:szCs w:val="6"/>
        </w:rPr>
        <w:t>“</w:t>
      </w:r>
    </w:p>
    <w:sectPr w:rsidR="00FF750F" w:rsidRPr="00FF750F" w:rsidSect="001F1F10">
      <w:headerReference w:type="default" r:id="rId11"/>
      <w:footerReference w:type="default" r:id="rId12"/>
      <w:pgSz w:w="11907" w:h="16840" w:code="9"/>
      <w:pgMar w:top="397" w:right="567" w:bottom="680" w:left="1021" w:header="425" w:footer="15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D96E" w14:textId="77777777" w:rsidR="0036322B" w:rsidRDefault="0036322B">
      <w:r>
        <w:separator/>
      </w:r>
    </w:p>
  </w:endnote>
  <w:endnote w:type="continuationSeparator" w:id="0">
    <w:p w14:paraId="641C277D" w14:textId="77777777" w:rsidR="0036322B" w:rsidRDefault="0036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VR">
    <w:altName w:val="Calibri"/>
    <w:panose1 w:val="020B0803060000020004"/>
    <w:charset w:val="00"/>
    <w:family w:val="swiss"/>
    <w:pitch w:val="variable"/>
    <w:sig w:usb0="80000027" w:usb1="00000001"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564E" w14:textId="77777777" w:rsidR="00EA5290" w:rsidRDefault="00EA5290"/>
  <w:p w14:paraId="5E4BA315" w14:textId="77777777" w:rsidR="001F1F10" w:rsidRDefault="001F1F10"/>
  <w:tbl>
    <w:tblPr>
      <w:tblStyle w:val="Tabellenraster"/>
      <w:tblW w:w="103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60"/>
      <w:gridCol w:w="5953"/>
      <w:gridCol w:w="1416"/>
      <w:gridCol w:w="1403"/>
    </w:tblGrid>
    <w:tr w:rsidR="00EA5290" w14:paraId="521F982F" w14:textId="77777777" w:rsidTr="00121D42">
      <w:tc>
        <w:tcPr>
          <w:tcW w:w="1560" w:type="dxa"/>
          <w:vAlign w:val="center"/>
        </w:tcPr>
        <w:p w14:paraId="16BC580A" w14:textId="595F51A5" w:rsidR="004012C1" w:rsidRDefault="00A37176" w:rsidP="00AF216A">
          <w:pPr>
            <w:pStyle w:val="Fuzeile"/>
            <w:jc w:val="both"/>
            <w:rPr>
              <w:sz w:val="18"/>
              <w:szCs w:val="18"/>
            </w:rPr>
          </w:pPr>
          <w:r>
            <w:rPr>
              <w:sz w:val="14"/>
              <w:szCs w:val="18"/>
            </w:rPr>
            <w:t>DSB</w:t>
          </w:r>
          <w:r w:rsidR="00EA5290">
            <w:rPr>
              <w:sz w:val="18"/>
              <w:szCs w:val="18"/>
            </w:rPr>
            <w:t>Datenschutz</w:t>
          </w:r>
        </w:p>
      </w:tc>
      <w:tc>
        <w:tcPr>
          <w:tcW w:w="5953" w:type="dxa"/>
          <w:vAlign w:val="center"/>
        </w:tcPr>
        <w:p w14:paraId="528A3154" w14:textId="453DCF33" w:rsidR="004012C1" w:rsidRDefault="004012C1" w:rsidP="00C07FB0">
          <w:pPr>
            <w:pStyle w:val="Fuzeile"/>
            <w:rPr>
              <w:sz w:val="18"/>
              <w:szCs w:val="18"/>
            </w:rPr>
          </w:pPr>
          <w:r w:rsidRPr="00892F02">
            <w:rPr>
              <w:sz w:val="18"/>
              <w:szCs w:val="18"/>
            </w:rPr>
            <w:fldChar w:fldCharType="begin"/>
          </w:r>
          <w:r w:rsidRPr="00892F02">
            <w:rPr>
              <w:sz w:val="18"/>
              <w:szCs w:val="18"/>
            </w:rPr>
            <w:instrText xml:space="preserve"> FILENAME </w:instrText>
          </w:r>
          <w:r w:rsidRPr="00892F02">
            <w:rPr>
              <w:sz w:val="18"/>
              <w:szCs w:val="18"/>
            </w:rPr>
            <w:fldChar w:fldCharType="separate"/>
          </w:r>
          <w:r w:rsidR="000347A9">
            <w:rPr>
              <w:noProof/>
              <w:sz w:val="18"/>
              <w:szCs w:val="18"/>
            </w:rPr>
            <w:t>Datenschutzhinweise-Besucher_V-2023-1</w:t>
          </w:r>
          <w:r w:rsidR="00E93F07">
            <w:rPr>
              <w:noProof/>
              <w:sz w:val="18"/>
              <w:szCs w:val="18"/>
            </w:rPr>
            <w:t>2</w:t>
          </w:r>
          <w:r w:rsidR="000347A9">
            <w:rPr>
              <w:noProof/>
              <w:sz w:val="18"/>
              <w:szCs w:val="18"/>
            </w:rPr>
            <w:t>.docx</w:t>
          </w:r>
          <w:r w:rsidRPr="00892F02">
            <w:rPr>
              <w:sz w:val="18"/>
              <w:szCs w:val="18"/>
            </w:rPr>
            <w:fldChar w:fldCharType="end"/>
          </w:r>
        </w:p>
      </w:tc>
      <w:tc>
        <w:tcPr>
          <w:tcW w:w="1416" w:type="dxa"/>
        </w:tcPr>
        <w:p w14:paraId="1A93381D" w14:textId="77777777" w:rsidR="001F1F10" w:rsidRDefault="004012C1" w:rsidP="00814291">
          <w:pPr>
            <w:pStyle w:val="Fuzeile"/>
            <w:rPr>
              <w:sz w:val="18"/>
              <w:szCs w:val="18"/>
            </w:rPr>
          </w:pPr>
          <w:r>
            <w:rPr>
              <w:sz w:val="18"/>
              <w:szCs w:val="18"/>
            </w:rPr>
            <w:t>Fassung vom</w:t>
          </w:r>
        </w:p>
        <w:p w14:paraId="1CDC66C9" w14:textId="7A06D649" w:rsidR="004012C1" w:rsidRPr="00892F02" w:rsidRDefault="00BD18E1" w:rsidP="00814291">
          <w:pPr>
            <w:pStyle w:val="Fuzeile"/>
            <w:rPr>
              <w:sz w:val="18"/>
              <w:szCs w:val="18"/>
            </w:rPr>
          </w:pPr>
          <w:r>
            <w:rPr>
              <w:sz w:val="18"/>
              <w:szCs w:val="18"/>
            </w:rPr>
            <w:t>2023-</w:t>
          </w:r>
          <w:r w:rsidR="00AF24BF">
            <w:rPr>
              <w:sz w:val="18"/>
              <w:szCs w:val="18"/>
            </w:rPr>
            <w:t>1</w:t>
          </w:r>
          <w:r w:rsidR="00E93F07">
            <w:rPr>
              <w:sz w:val="18"/>
              <w:szCs w:val="18"/>
            </w:rPr>
            <w:t>2</w:t>
          </w:r>
        </w:p>
      </w:tc>
      <w:tc>
        <w:tcPr>
          <w:tcW w:w="1403" w:type="dxa"/>
          <w:vAlign w:val="center"/>
        </w:tcPr>
        <w:p w14:paraId="4E5FF3FA" w14:textId="78113019" w:rsidR="004012C1" w:rsidRDefault="004012C1" w:rsidP="00C07FB0">
          <w:pPr>
            <w:pStyle w:val="Fuzeile"/>
            <w:jc w:val="right"/>
            <w:rPr>
              <w:sz w:val="18"/>
              <w:szCs w:val="18"/>
            </w:rPr>
          </w:pPr>
          <w:r w:rsidRPr="00892F02">
            <w:rPr>
              <w:sz w:val="18"/>
              <w:szCs w:val="18"/>
            </w:rPr>
            <w:t xml:space="preserve">Seite </w:t>
          </w:r>
          <w:r w:rsidRPr="00892F02">
            <w:rPr>
              <w:sz w:val="18"/>
              <w:szCs w:val="18"/>
            </w:rPr>
            <w:fldChar w:fldCharType="begin"/>
          </w:r>
          <w:r w:rsidRPr="00892F02">
            <w:rPr>
              <w:sz w:val="18"/>
              <w:szCs w:val="18"/>
            </w:rPr>
            <w:instrText xml:space="preserve"> PAGE </w:instrText>
          </w:r>
          <w:r w:rsidRPr="00892F02">
            <w:rPr>
              <w:sz w:val="18"/>
              <w:szCs w:val="18"/>
            </w:rPr>
            <w:fldChar w:fldCharType="separate"/>
          </w:r>
          <w:r w:rsidR="00D77A5D">
            <w:rPr>
              <w:noProof/>
              <w:sz w:val="18"/>
              <w:szCs w:val="18"/>
            </w:rPr>
            <w:t>3</w:t>
          </w:r>
          <w:r w:rsidRPr="00892F02">
            <w:rPr>
              <w:sz w:val="18"/>
              <w:szCs w:val="18"/>
            </w:rPr>
            <w:fldChar w:fldCharType="end"/>
          </w:r>
          <w:r w:rsidRPr="00892F02">
            <w:rPr>
              <w:sz w:val="18"/>
              <w:szCs w:val="18"/>
            </w:rPr>
            <w:t xml:space="preserve"> von </w:t>
          </w:r>
          <w:r w:rsidRPr="00892F02">
            <w:rPr>
              <w:sz w:val="18"/>
              <w:szCs w:val="18"/>
            </w:rPr>
            <w:fldChar w:fldCharType="begin"/>
          </w:r>
          <w:r w:rsidRPr="00892F02">
            <w:rPr>
              <w:sz w:val="18"/>
              <w:szCs w:val="18"/>
            </w:rPr>
            <w:instrText xml:space="preserve"> NUMPAGES </w:instrText>
          </w:r>
          <w:r w:rsidRPr="00892F02">
            <w:rPr>
              <w:sz w:val="18"/>
              <w:szCs w:val="18"/>
            </w:rPr>
            <w:fldChar w:fldCharType="separate"/>
          </w:r>
          <w:r w:rsidR="00D77A5D">
            <w:rPr>
              <w:noProof/>
              <w:sz w:val="18"/>
              <w:szCs w:val="18"/>
            </w:rPr>
            <w:t>4</w:t>
          </w:r>
          <w:r w:rsidRPr="00892F02">
            <w:rPr>
              <w:sz w:val="18"/>
              <w:szCs w:val="18"/>
            </w:rPr>
            <w:fldChar w:fldCharType="end"/>
          </w:r>
        </w:p>
      </w:tc>
    </w:tr>
  </w:tbl>
  <w:p w14:paraId="211E1F2A" w14:textId="77777777" w:rsidR="008D0163" w:rsidRPr="00892F02" w:rsidRDefault="008D0163" w:rsidP="00892F0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D42AA" w14:textId="77777777" w:rsidR="0036322B" w:rsidRDefault="0036322B">
      <w:r>
        <w:separator/>
      </w:r>
    </w:p>
  </w:footnote>
  <w:footnote w:type="continuationSeparator" w:id="0">
    <w:p w14:paraId="2251ACE0" w14:textId="77777777" w:rsidR="0036322B" w:rsidRDefault="00363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34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797"/>
      <w:gridCol w:w="2552"/>
    </w:tblGrid>
    <w:tr w:rsidR="008D0163" w14:paraId="46F0C2A3" w14:textId="77777777" w:rsidTr="00AD6217">
      <w:trPr>
        <w:trHeight w:val="1279"/>
      </w:trPr>
      <w:tc>
        <w:tcPr>
          <w:tcW w:w="7797" w:type="dxa"/>
        </w:tcPr>
        <w:p w14:paraId="3A90A0D6" w14:textId="77777777" w:rsidR="008D0163" w:rsidRPr="00B94C2D" w:rsidRDefault="008D0163" w:rsidP="00D06182">
          <w:pPr>
            <w:rPr>
              <w:b/>
              <w:sz w:val="6"/>
              <w:szCs w:val="6"/>
            </w:rPr>
          </w:pPr>
        </w:p>
        <w:p w14:paraId="59770CA1" w14:textId="77777777" w:rsidR="008D0163" w:rsidRPr="00B94C2D" w:rsidRDefault="008D0163" w:rsidP="00B94C2D">
          <w:pPr>
            <w:jc w:val="center"/>
            <w:rPr>
              <w:b/>
              <w:sz w:val="16"/>
              <w:szCs w:val="16"/>
            </w:rPr>
          </w:pPr>
        </w:p>
        <w:p w14:paraId="472C62FD" w14:textId="77777777" w:rsidR="006538C2" w:rsidRPr="00CE2756" w:rsidRDefault="00CE2756" w:rsidP="00FD3991">
          <w:pPr>
            <w:tabs>
              <w:tab w:val="left" w:pos="10490"/>
            </w:tabs>
            <w:jc w:val="center"/>
            <w:rPr>
              <w:sz w:val="36"/>
              <w:szCs w:val="40"/>
            </w:rPr>
          </w:pPr>
          <w:r w:rsidRPr="00CE2756">
            <w:rPr>
              <w:sz w:val="36"/>
              <w:szCs w:val="40"/>
            </w:rPr>
            <w:t>Information über</w:t>
          </w:r>
        </w:p>
        <w:p w14:paraId="0CDE7056" w14:textId="7D3FF9DE" w:rsidR="00CE2756" w:rsidRDefault="00CE2756" w:rsidP="00FD3991">
          <w:pPr>
            <w:tabs>
              <w:tab w:val="left" w:pos="10490"/>
            </w:tabs>
            <w:jc w:val="center"/>
            <w:rPr>
              <w:sz w:val="36"/>
              <w:szCs w:val="40"/>
            </w:rPr>
          </w:pPr>
          <w:r>
            <w:rPr>
              <w:sz w:val="36"/>
              <w:szCs w:val="40"/>
            </w:rPr>
            <w:t xml:space="preserve">personenbezogene </w:t>
          </w:r>
          <w:r w:rsidR="00ED2B3A">
            <w:rPr>
              <w:sz w:val="36"/>
              <w:szCs w:val="40"/>
            </w:rPr>
            <w:t>D</w:t>
          </w:r>
          <w:r w:rsidRPr="00CE2756">
            <w:rPr>
              <w:sz w:val="36"/>
              <w:szCs w:val="40"/>
            </w:rPr>
            <w:t>aten</w:t>
          </w:r>
        </w:p>
        <w:p w14:paraId="4C884059" w14:textId="77777777" w:rsidR="008E2410" w:rsidRPr="00D06182" w:rsidRDefault="008E2410" w:rsidP="00FD3991">
          <w:pPr>
            <w:tabs>
              <w:tab w:val="left" w:pos="10490"/>
            </w:tabs>
            <w:jc w:val="center"/>
            <w:rPr>
              <w:b/>
              <w:sz w:val="40"/>
              <w:szCs w:val="40"/>
            </w:rPr>
          </w:pPr>
          <w:r>
            <w:rPr>
              <w:sz w:val="36"/>
              <w:szCs w:val="40"/>
            </w:rPr>
            <w:t>und Datenschutzhinweise</w:t>
          </w:r>
        </w:p>
      </w:tc>
      <w:tc>
        <w:tcPr>
          <w:tcW w:w="2552" w:type="dxa"/>
        </w:tcPr>
        <w:p w14:paraId="0826682D" w14:textId="77777777" w:rsidR="00A37176" w:rsidRDefault="00A37176" w:rsidP="00151A03">
          <w:pPr>
            <w:pStyle w:val="Kopfzeile"/>
            <w:jc w:val="center"/>
            <w:rPr>
              <w:noProof/>
            </w:rPr>
          </w:pPr>
        </w:p>
        <w:p w14:paraId="22197D83" w14:textId="04ECB69D" w:rsidR="008D0163" w:rsidRDefault="00A37176" w:rsidP="00151A03">
          <w:pPr>
            <w:pStyle w:val="Kopfzeile"/>
            <w:jc w:val="center"/>
          </w:pPr>
          <w:r>
            <w:rPr>
              <w:noProof/>
            </w:rPr>
            <w:drawing>
              <wp:inline distT="0" distB="0" distL="0" distR="0" wp14:anchorId="5C254D1F" wp14:editId="38AB33D5">
                <wp:extent cx="1483360" cy="245110"/>
                <wp:effectExtent l="0" t="0" r="2540" b="2540"/>
                <wp:docPr id="2" name="Grafik 2" descr="Ein Bild, das Text, Uhr, Messanzei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Uhr, Messanzeige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83360" cy="245110"/>
                        </a:xfrm>
                        <a:prstGeom prst="rect">
                          <a:avLst/>
                        </a:prstGeom>
                      </pic:spPr>
                    </pic:pic>
                  </a:graphicData>
                </a:graphic>
              </wp:inline>
            </w:drawing>
          </w:r>
        </w:p>
      </w:tc>
    </w:tr>
  </w:tbl>
  <w:p w14:paraId="1D67BBF6" w14:textId="77777777" w:rsidR="001F1F10" w:rsidRPr="00FD3991" w:rsidRDefault="001F1F10" w:rsidP="00B94C2D">
    <w:pPr>
      <w:pStyle w:val="Kopfzeile"/>
      <w:tabs>
        <w:tab w:val="left" w:pos="13608"/>
      </w:tabs>
      <w:jc w:val="right"/>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2E03"/>
    <w:multiLevelType w:val="hybridMultilevel"/>
    <w:tmpl w:val="82268A12"/>
    <w:lvl w:ilvl="0" w:tplc="48F07CDC">
      <w:start w:val="1"/>
      <w:numFmt w:val="bullet"/>
      <w:lvlText w:val="–"/>
      <w:lvlJc w:val="left"/>
      <w:pPr>
        <w:ind w:left="720" w:hanging="360"/>
      </w:pPr>
      <w:rPr>
        <w:rFonts w:ascii="Frutiger VR" w:hAnsi="Frutiger VR"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5E0E18"/>
    <w:multiLevelType w:val="hybridMultilevel"/>
    <w:tmpl w:val="DF488A22"/>
    <w:lvl w:ilvl="0" w:tplc="8E0E10BC">
      <w:start w:val="8"/>
      <w:numFmt w:val="decimal"/>
      <w:lvlText w:val="%1."/>
      <w:lvlJc w:val="left"/>
      <w:pPr>
        <w:tabs>
          <w:tab w:val="num" w:pos="927"/>
        </w:tabs>
        <w:ind w:left="927"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516EB"/>
    <w:multiLevelType w:val="hybridMultilevel"/>
    <w:tmpl w:val="CF5E076A"/>
    <w:lvl w:ilvl="0" w:tplc="04070001">
      <w:start w:val="1"/>
      <w:numFmt w:val="bullet"/>
      <w:lvlText w:val=""/>
      <w:lvlJc w:val="left"/>
      <w:pPr>
        <w:ind w:left="770" w:hanging="360"/>
      </w:pPr>
      <w:rPr>
        <w:rFonts w:ascii="Symbol" w:hAnsi="Symbol" w:hint="default"/>
      </w:rPr>
    </w:lvl>
    <w:lvl w:ilvl="1" w:tplc="04070003">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3" w15:restartNumberingAfterBreak="0">
    <w:nsid w:val="213E6FDC"/>
    <w:multiLevelType w:val="hybridMultilevel"/>
    <w:tmpl w:val="34843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4F7A6A"/>
    <w:multiLevelType w:val="hybridMultilevel"/>
    <w:tmpl w:val="DD2A47B6"/>
    <w:lvl w:ilvl="0" w:tplc="79DAFFFC">
      <w:start w:val="1"/>
      <w:numFmt w:val="decimal"/>
      <w:lvlText w:val="%1."/>
      <w:lvlJc w:val="left"/>
      <w:pPr>
        <w:tabs>
          <w:tab w:val="num" w:pos="904"/>
        </w:tabs>
        <w:ind w:left="904" w:hanging="360"/>
      </w:pPr>
      <w:rPr>
        <w:rFonts w:hint="default"/>
      </w:rPr>
    </w:lvl>
    <w:lvl w:ilvl="1" w:tplc="04070019" w:tentative="1">
      <w:start w:val="1"/>
      <w:numFmt w:val="lowerLetter"/>
      <w:lvlText w:val="%2."/>
      <w:lvlJc w:val="left"/>
      <w:pPr>
        <w:tabs>
          <w:tab w:val="num" w:pos="1624"/>
        </w:tabs>
        <w:ind w:left="1624" w:hanging="360"/>
      </w:pPr>
    </w:lvl>
    <w:lvl w:ilvl="2" w:tplc="0407001B" w:tentative="1">
      <w:start w:val="1"/>
      <w:numFmt w:val="lowerRoman"/>
      <w:lvlText w:val="%3."/>
      <w:lvlJc w:val="right"/>
      <w:pPr>
        <w:tabs>
          <w:tab w:val="num" w:pos="2344"/>
        </w:tabs>
        <w:ind w:left="2344" w:hanging="180"/>
      </w:pPr>
    </w:lvl>
    <w:lvl w:ilvl="3" w:tplc="0407000F" w:tentative="1">
      <w:start w:val="1"/>
      <w:numFmt w:val="decimal"/>
      <w:lvlText w:val="%4."/>
      <w:lvlJc w:val="left"/>
      <w:pPr>
        <w:tabs>
          <w:tab w:val="num" w:pos="3064"/>
        </w:tabs>
        <w:ind w:left="3064" w:hanging="360"/>
      </w:pPr>
    </w:lvl>
    <w:lvl w:ilvl="4" w:tplc="04070019" w:tentative="1">
      <w:start w:val="1"/>
      <w:numFmt w:val="lowerLetter"/>
      <w:lvlText w:val="%5."/>
      <w:lvlJc w:val="left"/>
      <w:pPr>
        <w:tabs>
          <w:tab w:val="num" w:pos="3784"/>
        </w:tabs>
        <w:ind w:left="3784" w:hanging="360"/>
      </w:pPr>
    </w:lvl>
    <w:lvl w:ilvl="5" w:tplc="0407001B" w:tentative="1">
      <w:start w:val="1"/>
      <w:numFmt w:val="lowerRoman"/>
      <w:lvlText w:val="%6."/>
      <w:lvlJc w:val="right"/>
      <w:pPr>
        <w:tabs>
          <w:tab w:val="num" w:pos="4504"/>
        </w:tabs>
        <w:ind w:left="4504" w:hanging="180"/>
      </w:pPr>
    </w:lvl>
    <w:lvl w:ilvl="6" w:tplc="0407000F" w:tentative="1">
      <w:start w:val="1"/>
      <w:numFmt w:val="decimal"/>
      <w:lvlText w:val="%7."/>
      <w:lvlJc w:val="left"/>
      <w:pPr>
        <w:tabs>
          <w:tab w:val="num" w:pos="5224"/>
        </w:tabs>
        <w:ind w:left="5224" w:hanging="360"/>
      </w:pPr>
    </w:lvl>
    <w:lvl w:ilvl="7" w:tplc="04070019" w:tentative="1">
      <w:start w:val="1"/>
      <w:numFmt w:val="lowerLetter"/>
      <w:lvlText w:val="%8."/>
      <w:lvlJc w:val="left"/>
      <w:pPr>
        <w:tabs>
          <w:tab w:val="num" w:pos="5944"/>
        </w:tabs>
        <w:ind w:left="5944" w:hanging="360"/>
      </w:pPr>
    </w:lvl>
    <w:lvl w:ilvl="8" w:tplc="0407001B" w:tentative="1">
      <w:start w:val="1"/>
      <w:numFmt w:val="lowerRoman"/>
      <w:lvlText w:val="%9."/>
      <w:lvlJc w:val="right"/>
      <w:pPr>
        <w:tabs>
          <w:tab w:val="num" w:pos="6664"/>
        </w:tabs>
        <w:ind w:left="6664" w:hanging="180"/>
      </w:pPr>
    </w:lvl>
  </w:abstractNum>
  <w:abstractNum w:abstractNumId="5" w15:restartNumberingAfterBreak="0">
    <w:nsid w:val="3AF342D8"/>
    <w:multiLevelType w:val="hybridMultilevel"/>
    <w:tmpl w:val="5AA86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216167"/>
    <w:multiLevelType w:val="hybridMultilevel"/>
    <w:tmpl w:val="F5823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915F35"/>
    <w:multiLevelType w:val="hybridMultilevel"/>
    <w:tmpl w:val="8936769E"/>
    <w:lvl w:ilvl="0" w:tplc="04070005">
      <w:start w:val="1"/>
      <w:numFmt w:val="bullet"/>
      <w:lvlText w:val=""/>
      <w:lvlJc w:val="left"/>
      <w:pPr>
        <w:tabs>
          <w:tab w:val="num" w:pos="904"/>
        </w:tabs>
        <w:ind w:left="904" w:hanging="360"/>
      </w:pPr>
      <w:rPr>
        <w:rFonts w:ascii="Wingdings" w:hAnsi="Wingdings" w:hint="default"/>
      </w:rPr>
    </w:lvl>
    <w:lvl w:ilvl="1" w:tplc="04070019" w:tentative="1">
      <w:start w:val="1"/>
      <w:numFmt w:val="lowerLetter"/>
      <w:lvlText w:val="%2."/>
      <w:lvlJc w:val="left"/>
      <w:pPr>
        <w:tabs>
          <w:tab w:val="num" w:pos="1624"/>
        </w:tabs>
        <w:ind w:left="1624" w:hanging="360"/>
      </w:pPr>
    </w:lvl>
    <w:lvl w:ilvl="2" w:tplc="0407001B" w:tentative="1">
      <w:start w:val="1"/>
      <w:numFmt w:val="lowerRoman"/>
      <w:lvlText w:val="%3."/>
      <w:lvlJc w:val="right"/>
      <w:pPr>
        <w:tabs>
          <w:tab w:val="num" w:pos="2344"/>
        </w:tabs>
        <w:ind w:left="2344" w:hanging="180"/>
      </w:pPr>
    </w:lvl>
    <w:lvl w:ilvl="3" w:tplc="0407000F" w:tentative="1">
      <w:start w:val="1"/>
      <w:numFmt w:val="decimal"/>
      <w:lvlText w:val="%4."/>
      <w:lvlJc w:val="left"/>
      <w:pPr>
        <w:tabs>
          <w:tab w:val="num" w:pos="3064"/>
        </w:tabs>
        <w:ind w:left="3064" w:hanging="360"/>
      </w:pPr>
    </w:lvl>
    <w:lvl w:ilvl="4" w:tplc="04070019" w:tentative="1">
      <w:start w:val="1"/>
      <w:numFmt w:val="lowerLetter"/>
      <w:lvlText w:val="%5."/>
      <w:lvlJc w:val="left"/>
      <w:pPr>
        <w:tabs>
          <w:tab w:val="num" w:pos="3784"/>
        </w:tabs>
        <w:ind w:left="3784" w:hanging="360"/>
      </w:pPr>
    </w:lvl>
    <w:lvl w:ilvl="5" w:tplc="0407001B" w:tentative="1">
      <w:start w:val="1"/>
      <w:numFmt w:val="lowerRoman"/>
      <w:lvlText w:val="%6."/>
      <w:lvlJc w:val="right"/>
      <w:pPr>
        <w:tabs>
          <w:tab w:val="num" w:pos="4504"/>
        </w:tabs>
        <w:ind w:left="4504" w:hanging="180"/>
      </w:pPr>
    </w:lvl>
    <w:lvl w:ilvl="6" w:tplc="0407000F" w:tentative="1">
      <w:start w:val="1"/>
      <w:numFmt w:val="decimal"/>
      <w:lvlText w:val="%7."/>
      <w:lvlJc w:val="left"/>
      <w:pPr>
        <w:tabs>
          <w:tab w:val="num" w:pos="5224"/>
        </w:tabs>
        <w:ind w:left="5224" w:hanging="360"/>
      </w:pPr>
    </w:lvl>
    <w:lvl w:ilvl="7" w:tplc="04070019" w:tentative="1">
      <w:start w:val="1"/>
      <w:numFmt w:val="lowerLetter"/>
      <w:lvlText w:val="%8."/>
      <w:lvlJc w:val="left"/>
      <w:pPr>
        <w:tabs>
          <w:tab w:val="num" w:pos="5944"/>
        </w:tabs>
        <w:ind w:left="5944" w:hanging="360"/>
      </w:pPr>
    </w:lvl>
    <w:lvl w:ilvl="8" w:tplc="0407001B" w:tentative="1">
      <w:start w:val="1"/>
      <w:numFmt w:val="lowerRoman"/>
      <w:lvlText w:val="%9."/>
      <w:lvlJc w:val="right"/>
      <w:pPr>
        <w:tabs>
          <w:tab w:val="num" w:pos="6664"/>
        </w:tabs>
        <w:ind w:left="6664" w:hanging="180"/>
      </w:pPr>
    </w:lvl>
  </w:abstractNum>
  <w:abstractNum w:abstractNumId="8" w15:restartNumberingAfterBreak="0">
    <w:nsid w:val="46B1349E"/>
    <w:multiLevelType w:val="hybridMultilevel"/>
    <w:tmpl w:val="8FB2100E"/>
    <w:lvl w:ilvl="0" w:tplc="79DAFFF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6E90C7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6C5D53"/>
    <w:multiLevelType w:val="hybridMultilevel"/>
    <w:tmpl w:val="290E8AD0"/>
    <w:lvl w:ilvl="0" w:tplc="882EDC02">
      <w:start w:val="1"/>
      <w:numFmt w:val="bullet"/>
      <w:lvlText w:val=""/>
      <w:lvlJc w:val="left"/>
      <w:pPr>
        <w:tabs>
          <w:tab w:val="num" w:pos="907"/>
        </w:tabs>
        <w:ind w:left="907"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A73073"/>
    <w:multiLevelType w:val="hybridMultilevel"/>
    <w:tmpl w:val="1832921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60A96E84"/>
    <w:multiLevelType w:val="hybridMultilevel"/>
    <w:tmpl w:val="A0685166"/>
    <w:lvl w:ilvl="0" w:tplc="79DAFFFC">
      <w:start w:val="1"/>
      <w:numFmt w:val="decimal"/>
      <w:lvlText w:val="%1."/>
      <w:lvlJc w:val="left"/>
      <w:pPr>
        <w:tabs>
          <w:tab w:val="num" w:pos="904"/>
        </w:tabs>
        <w:ind w:left="904" w:hanging="360"/>
      </w:pPr>
      <w:rPr>
        <w:rFonts w:hint="default"/>
      </w:rPr>
    </w:lvl>
    <w:lvl w:ilvl="1" w:tplc="04070019" w:tentative="1">
      <w:start w:val="1"/>
      <w:numFmt w:val="lowerLetter"/>
      <w:lvlText w:val="%2."/>
      <w:lvlJc w:val="left"/>
      <w:pPr>
        <w:tabs>
          <w:tab w:val="num" w:pos="1624"/>
        </w:tabs>
        <w:ind w:left="1624" w:hanging="360"/>
      </w:pPr>
    </w:lvl>
    <w:lvl w:ilvl="2" w:tplc="0407001B" w:tentative="1">
      <w:start w:val="1"/>
      <w:numFmt w:val="lowerRoman"/>
      <w:lvlText w:val="%3."/>
      <w:lvlJc w:val="right"/>
      <w:pPr>
        <w:tabs>
          <w:tab w:val="num" w:pos="2344"/>
        </w:tabs>
        <w:ind w:left="2344" w:hanging="180"/>
      </w:pPr>
    </w:lvl>
    <w:lvl w:ilvl="3" w:tplc="0407000F" w:tentative="1">
      <w:start w:val="1"/>
      <w:numFmt w:val="decimal"/>
      <w:lvlText w:val="%4."/>
      <w:lvlJc w:val="left"/>
      <w:pPr>
        <w:tabs>
          <w:tab w:val="num" w:pos="3064"/>
        </w:tabs>
        <w:ind w:left="3064" w:hanging="360"/>
      </w:pPr>
    </w:lvl>
    <w:lvl w:ilvl="4" w:tplc="04070019" w:tentative="1">
      <w:start w:val="1"/>
      <w:numFmt w:val="lowerLetter"/>
      <w:lvlText w:val="%5."/>
      <w:lvlJc w:val="left"/>
      <w:pPr>
        <w:tabs>
          <w:tab w:val="num" w:pos="3784"/>
        </w:tabs>
        <w:ind w:left="3784" w:hanging="360"/>
      </w:pPr>
    </w:lvl>
    <w:lvl w:ilvl="5" w:tplc="0407001B" w:tentative="1">
      <w:start w:val="1"/>
      <w:numFmt w:val="lowerRoman"/>
      <w:lvlText w:val="%6."/>
      <w:lvlJc w:val="right"/>
      <w:pPr>
        <w:tabs>
          <w:tab w:val="num" w:pos="4504"/>
        </w:tabs>
        <w:ind w:left="4504" w:hanging="180"/>
      </w:pPr>
    </w:lvl>
    <w:lvl w:ilvl="6" w:tplc="0407000F" w:tentative="1">
      <w:start w:val="1"/>
      <w:numFmt w:val="decimal"/>
      <w:lvlText w:val="%7."/>
      <w:lvlJc w:val="left"/>
      <w:pPr>
        <w:tabs>
          <w:tab w:val="num" w:pos="5224"/>
        </w:tabs>
        <w:ind w:left="5224" w:hanging="360"/>
      </w:pPr>
    </w:lvl>
    <w:lvl w:ilvl="7" w:tplc="04070019" w:tentative="1">
      <w:start w:val="1"/>
      <w:numFmt w:val="lowerLetter"/>
      <w:lvlText w:val="%8."/>
      <w:lvlJc w:val="left"/>
      <w:pPr>
        <w:tabs>
          <w:tab w:val="num" w:pos="5944"/>
        </w:tabs>
        <w:ind w:left="5944" w:hanging="360"/>
      </w:pPr>
    </w:lvl>
    <w:lvl w:ilvl="8" w:tplc="0407001B" w:tentative="1">
      <w:start w:val="1"/>
      <w:numFmt w:val="lowerRoman"/>
      <w:lvlText w:val="%9."/>
      <w:lvlJc w:val="right"/>
      <w:pPr>
        <w:tabs>
          <w:tab w:val="num" w:pos="6664"/>
        </w:tabs>
        <w:ind w:left="6664" w:hanging="180"/>
      </w:pPr>
    </w:lvl>
  </w:abstractNum>
  <w:abstractNum w:abstractNumId="13" w15:restartNumberingAfterBreak="0">
    <w:nsid w:val="6B0909E7"/>
    <w:multiLevelType w:val="hybridMultilevel"/>
    <w:tmpl w:val="72047ABE"/>
    <w:lvl w:ilvl="0" w:tplc="8E0E10B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E725A5B"/>
    <w:multiLevelType w:val="hybridMultilevel"/>
    <w:tmpl w:val="5B288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195198"/>
    <w:multiLevelType w:val="hybridMultilevel"/>
    <w:tmpl w:val="9A46F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72D3BA1"/>
    <w:multiLevelType w:val="multilevel"/>
    <w:tmpl w:val="DD2A47B6"/>
    <w:lvl w:ilvl="0">
      <w:start w:val="1"/>
      <w:numFmt w:val="decimal"/>
      <w:lvlText w:val="%1."/>
      <w:lvlJc w:val="left"/>
      <w:pPr>
        <w:tabs>
          <w:tab w:val="num" w:pos="904"/>
        </w:tabs>
        <w:ind w:left="904" w:hanging="360"/>
      </w:pPr>
      <w:rPr>
        <w:rFonts w:hint="default"/>
      </w:rPr>
    </w:lvl>
    <w:lvl w:ilvl="1">
      <w:start w:val="1"/>
      <w:numFmt w:val="lowerLetter"/>
      <w:lvlText w:val="%2."/>
      <w:lvlJc w:val="left"/>
      <w:pPr>
        <w:tabs>
          <w:tab w:val="num" w:pos="1624"/>
        </w:tabs>
        <w:ind w:left="1624" w:hanging="360"/>
      </w:pPr>
    </w:lvl>
    <w:lvl w:ilvl="2">
      <w:start w:val="1"/>
      <w:numFmt w:val="lowerRoman"/>
      <w:lvlText w:val="%3."/>
      <w:lvlJc w:val="right"/>
      <w:pPr>
        <w:tabs>
          <w:tab w:val="num" w:pos="2344"/>
        </w:tabs>
        <w:ind w:left="2344" w:hanging="180"/>
      </w:pPr>
    </w:lvl>
    <w:lvl w:ilvl="3">
      <w:start w:val="1"/>
      <w:numFmt w:val="decimal"/>
      <w:lvlText w:val="%4."/>
      <w:lvlJc w:val="left"/>
      <w:pPr>
        <w:tabs>
          <w:tab w:val="num" w:pos="3064"/>
        </w:tabs>
        <w:ind w:left="3064" w:hanging="360"/>
      </w:pPr>
    </w:lvl>
    <w:lvl w:ilvl="4">
      <w:start w:val="1"/>
      <w:numFmt w:val="lowerLetter"/>
      <w:lvlText w:val="%5."/>
      <w:lvlJc w:val="left"/>
      <w:pPr>
        <w:tabs>
          <w:tab w:val="num" w:pos="3784"/>
        </w:tabs>
        <w:ind w:left="3784" w:hanging="360"/>
      </w:pPr>
    </w:lvl>
    <w:lvl w:ilvl="5">
      <w:start w:val="1"/>
      <w:numFmt w:val="lowerRoman"/>
      <w:lvlText w:val="%6."/>
      <w:lvlJc w:val="right"/>
      <w:pPr>
        <w:tabs>
          <w:tab w:val="num" w:pos="4504"/>
        </w:tabs>
        <w:ind w:left="4504" w:hanging="180"/>
      </w:pPr>
    </w:lvl>
    <w:lvl w:ilvl="6">
      <w:start w:val="1"/>
      <w:numFmt w:val="decimal"/>
      <w:lvlText w:val="%7."/>
      <w:lvlJc w:val="left"/>
      <w:pPr>
        <w:tabs>
          <w:tab w:val="num" w:pos="5224"/>
        </w:tabs>
        <w:ind w:left="5224" w:hanging="360"/>
      </w:pPr>
    </w:lvl>
    <w:lvl w:ilvl="7">
      <w:start w:val="1"/>
      <w:numFmt w:val="lowerLetter"/>
      <w:lvlText w:val="%8."/>
      <w:lvlJc w:val="left"/>
      <w:pPr>
        <w:tabs>
          <w:tab w:val="num" w:pos="5944"/>
        </w:tabs>
        <w:ind w:left="5944" w:hanging="360"/>
      </w:pPr>
    </w:lvl>
    <w:lvl w:ilvl="8">
      <w:start w:val="1"/>
      <w:numFmt w:val="lowerRoman"/>
      <w:lvlText w:val="%9."/>
      <w:lvlJc w:val="right"/>
      <w:pPr>
        <w:tabs>
          <w:tab w:val="num" w:pos="6664"/>
        </w:tabs>
        <w:ind w:left="6664" w:hanging="180"/>
      </w:pPr>
    </w:lvl>
  </w:abstractNum>
  <w:abstractNum w:abstractNumId="17" w15:restartNumberingAfterBreak="0">
    <w:nsid w:val="77FB17C7"/>
    <w:multiLevelType w:val="multilevel"/>
    <w:tmpl w:val="F676CB3C"/>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00444358">
    <w:abstractNumId w:val="10"/>
  </w:num>
  <w:num w:numId="2" w16cid:durableId="1119376245">
    <w:abstractNumId w:val="13"/>
  </w:num>
  <w:num w:numId="3" w16cid:durableId="1694723727">
    <w:abstractNumId w:val="1"/>
  </w:num>
  <w:num w:numId="4" w16cid:durableId="324018617">
    <w:abstractNumId w:val="12"/>
  </w:num>
  <w:num w:numId="5" w16cid:durableId="1298340478">
    <w:abstractNumId w:val="17"/>
  </w:num>
  <w:num w:numId="6" w16cid:durableId="974407993">
    <w:abstractNumId w:val="8"/>
  </w:num>
  <w:num w:numId="7" w16cid:durableId="231895121">
    <w:abstractNumId w:val="4"/>
  </w:num>
  <w:num w:numId="8" w16cid:durableId="1145393406">
    <w:abstractNumId w:val="16"/>
  </w:num>
  <w:num w:numId="9" w16cid:durableId="1863128666">
    <w:abstractNumId w:val="7"/>
  </w:num>
  <w:num w:numId="10" w16cid:durableId="78523158">
    <w:abstractNumId w:val="9"/>
  </w:num>
  <w:num w:numId="11" w16cid:durableId="1440562916">
    <w:abstractNumId w:val="0"/>
  </w:num>
  <w:num w:numId="12" w16cid:durableId="1295334393">
    <w:abstractNumId w:val="6"/>
  </w:num>
  <w:num w:numId="13" w16cid:durableId="1803887115">
    <w:abstractNumId w:val="5"/>
  </w:num>
  <w:num w:numId="14" w16cid:durableId="1614046505">
    <w:abstractNumId w:val="15"/>
  </w:num>
  <w:num w:numId="15" w16cid:durableId="1968852150">
    <w:abstractNumId w:val="2"/>
  </w:num>
  <w:num w:numId="16" w16cid:durableId="902761562">
    <w:abstractNumId w:val="14"/>
  </w:num>
  <w:num w:numId="17" w16cid:durableId="1434132686">
    <w:abstractNumId w:val="11"/>
  </w:num>
  <w:num w:numId="18" w16cid:durableId="342435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A+L6xiKNGEaGIMeQlfTaT9Sz/37o9fBYZerys5746uMjZrt0qlKAgu0Cm5z914jP7XvB51tedTBlw72nGS05w==" w:salt="a5HXtx4XkW9fe35JVXKtTw=="/>
  <w:defaultTabStop w:val="708"/>
  <w:autoHyphenation/>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24"/>
    <w:rsid w:val="00000658"/>
    <w:rsid w:val="00007005"/>
    <w:rsid w:val="000347A9"/>
    <w:rsid w:val="0005470F"/>
    <w:rsid w:val="0006588C"/>
    <w:rsid w:val="00066BC7"/>
    <w:rsid w:val="000674FC"/>
    <w:rsid w:val="000704D1"/>
    <w:rsid w:val="0008382C"/>
    <w:rsid w:val="00085FCF"/>
    <w:rsid w:val="0008769B"/>
    <w:rsid w:val="00093DCA"/>
    <w:rsid w:val="00093F0B"/>
    <w:rsid w:val="000A0D3E"/>
    <w:rsid w:val="000A1FCE"/>
    <w:rsid w:val="000A2FE9"/>
    <w:rsid w:val="000A3FB0"/>
    <w:rsid w:val="000A6801"/>
    <w:rsid w:val="000B2690"/>
    <w:rsid w:val="000B324B"/>
    <w:rsid w:val="000C41CA"/>
    <w:rsid w:val="000D45EF"/>
    <w:rsid w:val="000E140F"/>
    <w:rsid w:val="00101224"/>
    <w:rsid w:val="00103C64"/>
    <w:rsid w:val="00115BE5"/>
    <w:rsid w:val="00120A0D"/>
    <w:rsid w:val="00121D42"/>
    <w:rsid w:val="00141B70"/>
    <w:rsid w:val="00151A03"/>
    <w:rsid w:val="00152F05"/>
    <w:rsid w:val="001617C0"/>
    <w:rsid w:val="00172127"/>
    <w:rsid w:val="001822EC"/>
    <w:rsid w:val="00195F9C"/>
    <w:rsid w:val="001969BA"/>
    <w:rsid w:val="001B6EE9"/>
    <w:rsid w:val="001C7B24"/>
    <w:rsid w:val="001E576C"/>
    <w:rsid w:val="001F1F10"/>
    <w:rsid w:val="002022E4"/>
    <w:rsid w:val="00206DF9"/>
    <w:rsid w:val="00212BA0"/>
    <w:rsid w:val="002355A7"/>
    <w:rsid w:val="002576D8"/>
    <w:rsid w:val="0026068F"/>
    <w:rsid w:val="00264E94"/>
    <w:rsid w:val="002750B6"/>
    <w:rsid w:val="002844AE"/>
    <w:rsid w:val="0028542C"/>
    <w:rsid w:val="002A445A"/>
    <w:rsid w:val="002A5C7E"/>
    <w:rsid w:val="002A7B15"/>
    <w:rsid w:val="002B48C1"/>
    <w:rsid w:val="002C05C0"/>
    <w:rsid w:val="002C6F2D"/>
    <w:rsid w:val="002C7085"/>
    <w:rsid w:val="002D536A"/>
    <w:rsid w:val="002D7123"/>
    <w:rsid w:val="002E2065"/>
    <w:rsid w:val="002F7D0E"/>
    <w:rsid w:val="00344E93"/>
    <w:rsid w:val="003478FD"/>
    <w:rsid w:val="00352210"/>
    <w:rsid w:val="0036322B"/>
    <w:rsid w:val="00371C81"/>
    <w:rsid w:val="0039302E"/>
    <w:rsid w:val="00397E00"/>
    <w:rsid w:val="003C30F8"/>
    <w:rsid w:val="003C40BE"/>
    <w:rsid w:val="003E0627"/>
    <w:rsid w:val="003E5AB6"/>
    <w:rsid w:val="004012C1"/>
    <w:rsid w:val="004069D3"/>
    <w:rsid w:val="00416EA9"/>
    <w:rsid w:val="00441927"/>
    <w:rsid w:val="00443AE7"/>
    <w:rsid w:val="0044687A"/>
    <w:rsid w:val="004468CB"/>
    <w:rsid w:val="00461BD2"/>
    <w:rsid w:val="00464E9E"/>
    <w:rsid w:val="004727FA"/>
    <w:rsid w:val="00487A22"/>
    <w:rsid w:val="004B2F0C"/>
    <w:rsid w:val="004B53C8"/>
    <w:rsid w:val="004D63CC"/>
    <w:rsid w:val="004F2776"/>
    <w:rsid w:val="004F67EB"/>
    <w:rsid w:val="00540630"/>
    <w:rsid w:val="00544852"/>
    <w:rsid w:val="00544DBE"/>
    <w:rsid w:val="005474D9"/>
    <w:rsid w:val="0055750D"/>
    <w:rsid w:val="00563EEE"/>
    <w:rsid w:val="00564F8A"/>
    <w:rsid w:val="00572309"/>
    <w:rsid w:val="005812FD"/>
    <w:rsid w:val="00590FA3"/>
    <w:rsid w:val="00593E61"/>
    <w:rsid w:val="005A5297"/>
    <w:rsid w:val="005B473B"/>
    <w:rsid w:val="005B4A4D"/>
    <w:rsid w:val="005C71EC"/>
    <w:rsid w:val="005D7645"/>
    <w:rsid w:val="005E086D"/>
    <w:rsid w:val="005E5CB9"/>
    <w:rsid w:val="005F37D0"/>
    <w:rsid w:val="006538C2"/>
    <w:rsid w:val="00664083"/>
    <w:rsid w:val="00667522"/>
    <w:rsid w:val="00672169"/>
    <w:rsid w:val="00673981"/>
    <w:rsid w:val="00680631"/>
    <w:rsid w:val="00684353"/>
    <w:rsid w:val="00690858"/>
    <w:rsid w:val="006A110B"/>
    <w:rsid w:val="006C130F"/>
    <w:rsid w:val="006C1B5E"/>
    <w:rsid w:val="006C3E25"/>
    <w:rsid w:val="006E6B07"/>
    <w:rsid w:val="00704C8B"/>
    <w:rsid w:val="00705565"/>
    <w:rsid w:val="0070681E"/>
    <w:rsid w:val="007137A2"/>
    <w:rsid w:val="0072087B"/>
    <w:rsid w:val="007213B4"/>
    <w:rsid w:val="00724415"/>
    <w:rsid w:val="00731982"/>
    <w:rsid w:val="00743A0C"/>
    <w:rsid w:val="007476EF"/>
    <w:rsid w:val="00750A92"/>
    <w:rsid w:val="00763D47"/>
    <w:rsid w:val="00765310"/>
    <w:rsid w:val="00767AB5"/>
    <w:rsid w:val="00774728"/>
    <w:rsid w:val="00781E78"/>
    <w:rsid w:val="00794B1C"/>
    <w:rsid w:val="007A62E7"/>
    <w:rsid w:val="007E249C"/>
    <w:rsid w:val="007E4B8F"/>
    <w:rsid w:val="00800054"/>
    <w:rsid w:val="0080460D"/>
    <w:rsid w:val="00805EEA"/>
    <w:rsid w:val="00813B86"/>
    <w:rsid w:val="00814291"/>
    <w:rsid w:val="00814FD4"/>
    <w:rsid w:val="00820C9F"/>
    <w:rsid w:val="00841254"/>
    <w:rsid w:val="00842DB6"/>
    <w:rsid w:val="00856C6F"/>
    <w:rsid w:val="008701C9"/>
    <w:rsid w:val="008702DF"/>
    <w:rsid w:val="0087420E"/>
    <w:rsid w:val="00876ABE"/>
    <w:rsid w:val="00892F02"/>
    <w:rsid w:val="008A036A"/>
    <w:rsid w:val="008A613F"/>
    <w:rsid w:val="008B14B6"/>
    <w:rsid w:val="008B6662"/>
    <w:rsid w:val="008D0163"/>
    <w:rsid w:val="008E2410"/>
    <w:rsid w:val="008E2B70"/>
    <w:rsid w:val="00900087"/>
    <w:rsid w:val="00903B71"/>
    <w:rsid w:val="0091613F"/>
    <w:rsid w:val="00921009"/>
    <w:rsid w:val="00927328"/>
    <w:rsid w:val="00931DED"/>
    <w:rsid w:val="00940D75"/>
    <w:rsid w:val="0094120E"/>
    <w:rsid w:val="00944E2C"/>
    <w:rsid w:val="00950197"/>
    <w:rsid w:val="0095258B"/>
    <w:rsid w:val="00960179"/>
    <w:rsid w:val="00960C6F"/>
    <w:rsid w:val="0096512C"/>
    <w:rsid w:val="00974871"/>
    <w:rsid w:val="00974A12"/>
    <w:rsid w:val="009A1422"/>
    <w:rsid w:val="009A65C7"/>
    <w:rsid w:val="009A6B41"/>
    <w:rsid w:val="009B0FC9"/>
    <w:rsid w:val="009B21D3"/>
    <w:rsid w:val="009B460B"/>
    <w:rsid w:val="009B6AF5"/>
    <w:rsid w:val="009C7315"/>
    <w:rsid w:val="00A07B86"/>
    <w:rsid w:val="00A122E3"/>
    <w:rsid w:val="00A1266D"/>
    <w:rsid w:val="00A2345D"/>
    <w:rsid w:val="00A334FB"/>
    <w:rsid w:val="00A34DD3"/>
    <w:rsid w:val="00A37176"/>
    <w:rsid w:val="00A60F27"/>
    <w:rsid w:val="00A60FAD"/>
    <w:rsid w:val="00A868A9"/>
    <w:rsid w:val="00AB0CAF"/>
    <w:rsid w:val="00AC0813"/>
    <w:rsid w:val="00AD198A"/>
    <w:rsid w:val="00AD4C9A"/>
    <w:rsid w:val="00AD6217"/>
    <w:rsid w:val="00AF216A"/>
    <w:rsid w:val="00AF24BF"/>
    <w:rsid w:val="00AF64B0"/>
    <w:rsid w:val="00B017C3"/>
    <w:rsid w:val="00B10CDA"/>
    <w:rsid w:val="00B14C9D"/>
    <w:rsid w:val="00B23990"/>
    <w:rsid w:val="00B34E6F"/>
    <w:rsid w:val="00B4423E"/>
    <w:rsid w:val="00B60124"/>
    <w:rsid w:val="00B60877"/>
    <w:rsid w:val="00B65214"/>
    <w:rsid w:val="00B74910"/>
    <w:rsid w:val="00B77E28"/>
    <w:rsid w:val="00B8109B"/>
    <w:rsid w:val="00B8716D"/>
    <w:rsid w:val="00B94C2D"/>
    <w:rsid w:val="00BC2F49"/>
    <w:rsid w:val="00BD18E1"/>
    <w:rsid w:val="00BD1D5F"/>
    <w:rsid w:val="00BD4150"/>
    <w:rsid w:val="00BE1158"/>
    <w:rsid w:val="00C07FB0"/>
    <w:rsid w:val="00C15BF1"/>
    <w:rsid w:val="00C20E7D"/>
    <w:rsid w:val="00C21096"/>
    <w:rsid w:val="00C23496"/>
    <w:rsid w:val="00C272CA"/>
    <w:rsid w:val="00C30142"/>
    <w:rsid w:val="00C379FF"/>
    <w:rsid w:val="00C63409"/>
    <w:rsid w:val="00C66E1F"/>
    <w:rsid w:val="00C721B0"/>
    <w:rsid w:val="00C74D2C"/>
    <w:rsid w:val="00C8702A"/>
    <w:rsid w:val="00C93301"/>
    <w:rsid w:val="00CB622B"/>
    <w:rsid w:val="00CD7466"/>
    <w:rsid w:val="00CE0819"/>
    <w:rsid w:val="00CE1E53"/>
    <w:rsid w:val="00CE2756"/>
    <w:rsid w:val="00CF7664"/>
    <w:rsid w:val="00D030E0"/>
    <w:rsid w:val="00D06182"/>
    <w:rsid w:val="00D133B6"/>
    <w:rsid w:val="00D16D7C"/>
    <w:rsid w:val="00D26E79"/>
    <w:rsid w:val="00D32A71"/>
    <w:rsid w:val="00D332D2"/>
    <w:rsid w:val="00D400E0"/>
    <w:rsid w:val="00D47ECF"/>
    <w:rsid w:val="00D60A56"/>
    <w:rsid w:val="00D70853"/>
    <w:rsid w:val="00D75F53"/>
    <w:rsid w:val="00D77A5D"/>
    <w:rsid w:val="00D77AEB"/>
    <w:rsid w:val="00D85B60"/>
    <w:rsid w:val="00DA16E8"/>
    <w:rsid w:val="00DA32A6"/>
    <w:rsid w:val="00DA394E"/>
    <w:rsid w:val="00DB3DED"/>
    <w:rsid w:val="00DB7362"/>
    <w:rsid w:val="00DD2B97"/>
    <w:rsid w:val="00DD2C61"/>
    <w:rsid w:val="00DD53C0"/>
    <w:rsid w:val="00DD79B7"/>
    <w:rsid w:val="00DE1F5C"/>
    <w:rsid w:val="00DE3E8E"/>
    <w:rsid w:val="00DF72B0"/>
    <w:rsid w:val="00E01E81"/>
    <w:rsid w:val="00E0430F"/>
    <w:rsid w:val="00E15F82"/>
    <w:rsid w:val="00E17797"/>
    <w:rsid w:val="00E21C1C"/>
    <w:rsid w:val="00E5242F"/>
    <w:rsid w:val="00E54AB1"/>
    <w:rsid w:val="00E560E2"/>
    <w:rsid w:val="00E6343C"/>
    <w:rsid w:val="00E863F3"/>
    <w:rsid w:val="00E93F07"/>
    <w:rsid w:val="00E958DA"/>
    <w:rsid w:val="00E975C2"/>
    <w:rsid w:val="00EA2392"/>
    <w:rsid w:val="00EA504C"/>
    <w:rsid w:val="00EA5290"/>
    <w:rsid w:val="00EA6668"/>
    <w:rsid w:val="00EA7E3F"/>
    <w:rsid w:val="00EB1F94"/>
    <w:rsid w:val="00EB4B85"/>
    <w:rsid w:val="00EC57A9"/>
    <w:rsid w:val="00ED2B3A"/>
    <w:rsid w:val="00F1650B"/>
    <w:rsid w:val="00F169BF"/>
    <w:rsid w:val="00F272F0"/>
    <w:rsid w:val="00F27EE0"/>
    <w:rsid w:val="00F4284C"/>
    <w:rsid w:val="00F446C0"/>
    <w:rsid w:val="00F447F6"/>
    <w:rsid w:val="00F50A4B"/>
    <w:rsid w:val="00F5133B"/>
    <w:rsid w:val="00F527CE"/>
    <w:rsid w:val="00F701EA"/>
    <w:rsid w:val="00F8436C"/>
    <w:rsid w:val="00F8517D"/>
    <w:rsid w:val="00FC1989"/>
    <w:rsid w:val="00FD3991"/>
    <w:rsid w:val="00FE4DEE"/>
    <w:rsid w:val="00FF75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902AF25"/>
  <w15:docId w15:val="{5DE13A9C-E160-4DA5-A980-510AC56B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ajorBidi"/>
        <w:b/>
        <w:spacing w:val="-10"/>
        <w:kern w:val="28"/>
        <w:sz w:val="24"/>
        <w:szCs w:val="56"/>
        <w:lang w:val="de-DE" w:eastAsia="de-DE" w:bidi="ar-SA"/>
      </w:rPr>
    </w:rPrDefault>
    <w:pPrDefault>
      <w:pPr>
        <w:ind w:left="357" w:hanging="357"/>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5258B"/>
    <w:pPr>
      <w:ind w:left="0" w:firstLine="0"/>
    </w:pPr>
    <w:rPr>
      <w:b w:val="0"/>
      <w:sz w:val="22"/>
    </w:rPr>
  </w:style>
  <w:style w:type="paragraph" w:styleId="berschrift1">
    <w:name w:val="heading 1"/>
    <w:basedOn w:val="Standard"/>
    <w:next w:val="Standard"/>
    <w:link w:val="berschrift1Zchn"/>
    <w:qFormat/>
    <w:rsid w:val="00974871"/>
    <w:pPr>
      <w:keepNext/>
      <w:keepLines/>
      <w:spacing w:before="240"/>
      <w:outlineLvl w:val="0"/>
    </w:pPr>
    <w:rPr>
      <w:rFonts w:asciiTheme="majorHAnsi" w:eastAsiaTheme="majorEastAsia" w:hAnsiTheme="majorHAns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A0D3E"/>
    <w:pPr>
      <w:tabs>
        <w:tab w:val="center" w:pos="4536"/>
        <w:tab w:val="right" w:pos="9072"/>
      </w:tabs>
    </w:pPr>
  </w:style>
  <w:style w:type="paragraph" w:styleId="Fuzeile">
    <w:name w:val="footer"/>
    <w:basedOn w:val="Standard"/>
    <w:rsid w:val="000A0D3E"/>
    <w:pPr>
      <w:tabs>
        <w:tab w:val="center" w:pos="4536"/>
        <w:tab w:val="right" w:pos="9072"/>
      </w:tabs>
    </w:pPr>
  </w:style>
  <w:style w:type="table" w:styleId="Tabellenraster">
    <w:name w:val="Table Grid"/>
    <w:basedOn w:val="NormaleTabelle"/>
    <w:rsid w:val="00D06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D400E0"/>
    <w:rPr>
      <w:rFonts w:ascii="Tahoma" w:hAnsi="Tahoma" w:cs="Tahoma"/>
      <w:sz w:val="16"/>
      <w:szCs w:val="16"/>
    </w:rPr>
  </w:style>
  <w:style w:type="character" w:customStyle="1" w:styleId="SprechblasentextZchn">
    <w:name w:val="Sprechblasentext Zchn"/>
    <w:basedOn w:val="Absatz-Standardschriftart"/>
    <w:link w:val="Sprechblasentext"/>
    <w:rsid w:val="00D400E0"/>
    <w:rPr>
      <w:rFonts w:ascii="Tahoma" w:hAnsi="Tahoma" w:cs="Tahoma"/>
      <w:sz w:val="16"/>
      <w:szCs w:val="16"/>
    </w:rPr>
  </w:style>
  <w:style w:type="paragraph" w:styleId="Listenabsatz">
    <w:name w:val="List Paragraph"/>
    <w:basedOn w:val="Standard"/>
    <w:uiPriority w:val="34"/>
    <w:qFormat/>
    <w:rsid w:val="006538C2"/>
    <w:pPr>
      <w:ind w:left="720"/>
      <w:contextualSpacing/>
    </w:pPr>
  </w:style>
  <w:style w:type="character" w:customStyle="1" w:styleId="berschrift1Zchn">
    <w:name w:val="Überschrift 1 Zchn"/>
    <w:basedOn w:val="Absatz-Standardschriftart"/>
    <w:link w:val="berschrift1"/>
    <w:rsid w:val="00974871"/>
    <w:rPr>
      <w:rFonts w:asciiTheme="majorHAnsi" w:eastAsiaTheme="majorEastAsia" w:hAnsiTheme="majorHAnsi" w:cstheme="majorBidi"/>
      <w:color w:val="365F91" w:themeColor="accent1" w:themeShade="BF"/>
      <w:sz w:val="32"/>
      <w:szCs w:val="32"/>
    </w:rPr>
  </w:style>
  <w:style w:type="paragraph" w:styleId="Funotentext">
    <w:name w:val="footnote text"/>
    <w:basedOn w:val="Standard"/>
    <w:link w:val="FunotentextZchn"/>
    <w:uiPriority w:val="99"/>
    <w:unhideWhenUsed/>
    <w:rsid w:val="00461BD2"/>
    <w:rPr>
      <w:rFonts w:ascii="Times New Roman" w:eastAsiaTheme="minorEastAsia" w:hAnsi="Times New Roman" w:cs="Times New Roman"/>
      <w:sz w:val="20"/>
      <w:szCs w:val="20"/>
    </w:rPr>
  </w:style>
  <w:style w:type="character" w:customStyle="1" w:styleId="FunotentextZchn">
    <w:name w:val="Fußnotentext Zchn"/>
    <w:basedOn w:val="Absatz-Standardschriftart"/>
    <w:link w:val="Funotentext"/>
    <w:uiPriority w:val="99"/>
    <w:rsid w:val="00461BD2"/>
    <w:rPr>
      <w:rFonts w:eastAsiaTheme="minorEastAsia"/>
    </w:rPr>
  </w:style>
  <w:style w:type="character" w:styleId="Funotenzeichen">
    <w:name w:val="footnote reference"/>
    <w:aliases w:val="BVI fnr,Footnote symbol"/>
    <w:basedOn w:val="Absatz-Standardschriftart"/>
    <w:uiPriority w:val="99"/>
    <w:unhideWhenUsed/>
    <w:rsid w:val="00461BD2"/>
    <w:rPr>
      <w:rFonts w:cs="Times New Roman"/>
      <w:vertAlign w:val="superscript"/>
    </w:rPr>
  </w:style>
  <w:style w:type="paragraph" w:styleId="Titel">
    <w:name w:val="Title"/>
    <w:basedOn w:val="Standard"/>
    <w:next w:val="Standard"/>
    <w:link w:val="TitelZchn"/>
    <w:autoRedefine/>
    <w:qFormat/>
    <w:rsid w:val="00F8517D"/>
    <w:pPr>
      <w:contextualSpacing/>
    </w:pPr>
    <w:rPr>
      <w:rFonts w:eastAsiaTheme="majorEastAsia"/>
      <w:b/>
      <w:sz w:val="24"/>
    </w:rPr>
  </w:style>
  <w:style w:type="character" w:customStyle="1" w:styleId="TitelZchn">
    <w:name w:val="Titel Zchn"/>
    <w:basedOn w:val="Absatz-Standardschriftart"/>
    <w:link w:val="Titel"/>
    <w:rsid w:val="00F8517D"/>
    <w:rPr>
      <w:rFonts w:eastAsiaTheme="majorEastAsia"/>
    </w:rPr>
  </w:style>
  <w:style w:type="character" w:styleId="Kommentarzeichen">
    <w:name w:val="annotation reference"/>
    <w:basedOn w:val="Absatz-Standardschriftart"/>
    <w:uiPriority w:val="99"/>
    <w:semiHidden/>
    <w:unhideWhenUsed/>
    <w:rsid w:val="0095258B"/>
    <w:rPr>
      <w:rFonts w:cs="Times New Roman"/>
      <w:sz w:val="18"/>
      <w:szCs w:val="18"/>
    </w:rPr>
  </w:style>
  <w:style w:type="paragraph" w:styleId="Kommentartext">
    <w:name w:val="annotation text"/>
    <w:basedOn w:val="Standard"/>
    <w:link w:val="KommentartextZchn"/>
    <w:uiPriority w:val="99"/>
    <w:semiHidden/>
    <w:unhideWhenUsed/>
    <w:rsid w:val="0095258B"/>
    <w:rPr>
      <w:rFonts w:ascii="Times New Roman" w:eastAsiaTheme="minorEastAsia" w:hAnsi="Times New Roman" w:cs="Times New Roman"/>
      <w:spacing w:val="0"/>
      <w:kern w:val="0"/>
      <w:sz w:val="24"/>
      <w:szCs w:val="24"/>
    </w:rPr>
  </w:style>
  <w:style w:type="character" w:customStyle="1" w:styleId="KommentartextZchn">
    <w:name w:val="Kommentartext Zchn"/>
    <w:basedOn w:val="Absatz-Standardschriftart"/>
    <w:link w:val="Kommentartext"/>
    <w:uiPriority w:val="99"/>
    <w:semiHidden/>
    <w:rsid w:val="0095258B"/>
    <w:rPr>
      <w:rFonts w:ascii="Times New Roman" w:eastAsiaTheme="minorEastAsia" w:hAnsi="Times New Roman" w:cs="Times New Roman"/>
      <w:b w:val="0"/>
      <w:spacing w:val="0"/>
      <w:kern w:val="0"/>
      <w:szCs w:val="24"/>
    </w:rPr>
  </w:style>
  <w:style w:type="paragraph" w:styleId="Untertitel">
    <w:name w:val="Subtitle"/>
    <w:basedOn w:val="Standard"/>
    <w:next w:val="Standard"/>
    <w:link w:val="UntertitelZchn"/>
    <w:qFormat/>
    <w:rsid w:val="00B8109B"/>
    <w:pPr>
      <w:numPr>
        <w:ilvl w:val="1"/>
      </w:numPr>
      <w:ind w:left="709" w:hanging="709"/>
    </w:pPr>
    <w:rPr>
      <w:rFonts w:eastAsiaTheme="minorEastAsia" w:cstheme="minorBidi"/>
      <w:color w:val="5A5A5A" w:themeColor="text1" w:themeTint="A5"/>
      <w:szCs w:val="22"/>
    </w:rPr>
  </w:style>
  <w:style w:type="character" w:customStyle="1" w:styleId="UntertitelZchn">
    <w:name w:val="Untertitel Zchn"/>
    <w:basedOn w:val="Absatz-Standardschriftart"/>
    <w:link w:val="Untertitel"/>
    <w:rsid w:val="00B8109B"/>
    <w:rPr>
      <w:rFonts w:eastAsiaTheme="minorEastAsia" w:cstheme="minorBidi"/>
      <w:b w:val="0"/>
      <w:color w:val="5A5A5A" w:themeColor="text1" w:themeTint="A5"/>
      <w:sz w:val="22"/>
      <w:szCs w:val="22"/>
    </w:rPr>
  </w:style>
  <w:style w:type="paragraph" w:styleId="berarbeitung">
    <w:name w:val="Revision"/>
    <w:hidden/>
    <w:uiPriority w:val="99"/>
    <w:semiHidden/>
    <w:rsid w:val="002576D8"/>
    <w:pPr>
      <w:ind w:left="0" w:firstLine="0"/>
    </w:pPr>
    <w:rPr>
      <w:b w:val="0"/>
      <w:sz w:val="22"/>
    </w:rPr>
  </w:style>
  <w:style w:type="character" w:styleId="Hyperlink">
    <w:name w:val="Hyperlink"/>
    <w:basedOn w:val="Absatz-Standardschriftart"/>
    <w:unhideWhenUsed/>
    <w:rsid w:val="00152F05"/>
    <w:rPr>
      <w:color w:val="0000FF" w:themeColor="hyperlink"/>
      <w:u w:val="single"/>
    </w:rPr>
  </w:style>
  <w:style w:type="character" w:styleId="NichtaufgelsteErwhnung">
    <w:name w:val="Unresolved Mention"/>
    <w:basedOn w:val="Absatz-Standardschriftart"/>
    <w:uiPriority w:val="99"/>
    <w:semiHidden/>
    <w:unhideWhenUsed/>
    <w:rsid w:val="00152F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truvia.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fach@atruvia.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ostfach@fiduciagad.de" TargetMode="External"/><Relationship Id="rId4" Type="http://schemas.openxmlformats.org/officeDocument/2006/relationships/webSettings" Target="webSettings.xml"/><Relationship Id="rId9" Type="http://schemas.openxmlformats.org/officeDocument/2006/relationships/hyperlink" Target="mailto:postfach@fiduciagad.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13de251-44b3-4bb3-a19d-4c877c7e086f}" enabled="1" method="Standard" siteId="{9f116872-017b-4051-9e9e-3679e78fb59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1569</Words>
  <Characters>9889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Wichtige Regelungen des Bundesdatenschutzgesetzes (BDSG) sind:</vt:lpstr>
    </vt:vector>
  </TitlesOfParts>
  <Company>FIDUCIA IT AG</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Wichtige Regelungen des Bundesdatenschutzgesetzes (BDSG) sind:</dc:title>
  <dc:creator>xce2001</dc:creator>
  <cp:lastModifiedBy>Martin Stäble</cp:lastModifiedBy>
  <cp:revision>2</cp:revision>
  <cp:lastPrinted>2008-04-29T08:56:00Z</cp:lastPrinted>
  <dcterms:created xsi:type="dcterms:W3CDTF">2023-12-28T10:35:00Z</dcterms:created>
  <dcterms:modified xsi:type="dcterms:W3CDTF">2023-12-28T10:35:00Z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43b072f0-0f82-4aac-be1e-8abeffc32f66">
    <vt:bool>false</vt:bool>
  </property>
  <property fmtid="{D5CDD505-2E9C-101B-9397-08002B2CF9AE}" pid="3" name="MSIP_Label_713de251-44b3-4bb3-a19d-4c877c7e086f_Enabled">
    <vt:lpwstr>true</vt:lpwstr>
  </property>
  <property fmtid="{D5CDD505-2E9C-101B-9397-08002B2CF9AE}" pid="4" name="MSIP_Label_713de251-44b3-4bb3-a19d-4c877c7e086f_SetDate">
    <vt:lpwstr>2023-10-23T08:28:47Z</vt:lpwstr>
  </property>
  <property fmtid="{D5CDD505-2E9C-101B-9397-08002B2CF9AE}" pid="5" name="MSIP_Label_713de251-44b3-4bb3-a19d-4c877c7e086f_Method">
    <vt:lpwstr>Standard</vt:lpwstr>
  </property>
  <property fmtid="{D5CDD505-2E9C-101B-9397-08002B2CF9AE}" pid="6" name="MSIP_Label_713de251-44b3-4bb3-a19d-4c877c7e086f_Name">
    <vt:lpwstr>intern (C2)</vt:lpwstr>
  </property>
  <property fmtid="{D5CDD505-2E9C-101B-9397-08002B2CF9AE}" pid="7" name="MSIP_Label_713de251-44b3-4bb3-a19d-4c877c7e086f_SiteId">
    <vt:lpwstr>9f116872-017b-4051-9e9e-3679e78fb591</vt:lpwstr>
  </property>
  <property fmtid="{D5CDD505-2E9C-101B-9397-08002B2CF9AE}" pid="8" name="MSIP_Label_713de251-44b3-4bb3-a19d-4c877c7e086f_ActionId">
    <vt:lpwstr>fd4d9b09-d2a7-428e-904b-10aad5ff551d</vt:lpwstr>
  </property>
  <property fmtid="{D5CDD505-2E9C-101B-9397-08002B2CF9AE}" pid="9" name="MSIP_Label_713de251-44b3-4bb3-a19d-4c877c7e086f_ContentBits">
    <vt:lpwstr>0</vt:lpwstr>
  </property>
</Properties>
</file>